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75809" w14:textId="4E0694E4" w:rsidR="00745346" w:rsidRDefault="00745346" w:rsidP="005F2C76">
      <w:pPr>
        <w:pStyle w:val="Heading1"/>
        <w:ind w:left="-900"/>
        <w:rPr>
          <w:color w:val="006249"/>
        </w:rPr>
      </w:pPr>
      <w:r w:rsidRPr="00F61010">
        <w:rPr>
          <w:color w:val="006249"/>
        </w:rPr>
        <w:t>Delegation of Authority Log</w:t>
      </w:r>
    </w:p>
    <w:p w14:paraId="6D8ACBE3" w14:textId="31385D7C" w:rsidR="0062517D" w:rsidRPr="0062517D" w:rsidRDefault="0062517D" w:rsidP="0062517D">
      <w:r>
        <w:rPr>
          <w:color w:val="006249"/>
        </w:rPr>
        <w:t>List all study personnel here</w:t>
      </w:r>
      <w:r w:rsidRPr="316C71DF">
        <w:rPr>
          <w:color w:val="006249"/>
        </w:rPr>
        <w:t>. You may add or remove responsibilities to the legend below as needed</w:t>
      </w: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5681"/>
        <w:gridCol w:w="1961"/>
      </w:tblGrid>
      <w:tr w:rsidR="003864BD" w:rsidRPr="00F737C5" w14:paraId="3270D6DB" w14:textId="77777777" w:rsidTr="00207B0B">
        <w:trPr>
          <w:trHeight w:val="530"/>
          <w:jc w:val="center"/>
        </w:trPr>
        <w:tc>
          <w:tcPr>
            <w:tcW w:w="1629" w:type="pct"/>
          </w:tcPr>
          <w:p w14:paraId="1D193E38" w14:textId="0C37860C" w:rsidR="003864BD" w:rsidRPr="00CA5A8E" w:rsidRDefault="003864BD" w:rsidP="004E0FB8">
            <w:pPr>
              <w:pStyle w:val="BodyText"/>
              <w:ind w:left="-18" w:firstLine="18"/>
              <w:rPr>
                <w:rStyle w:val="Strong"/>
              </w:rPr>
            </w:pPr>
            <w:r w:rsidRPr="00CA5A8E">
              <w:rPr>
                <w:rStyle w:val="Strong"/>
              </w:rPr>
              <w:t>Investigator Name:</w:t>
            </w:r>
            <w:r>
              <w:rPr>
                <w:rStyle w:val="Strong"/>
              </w:rPr>
              <w:t xml:space="preserve">  </w:t>
            </w:r>
          </w:p>
        </w:tc>
        <w:tc>
          <w:tcPr>
            <w:tcW w:w="2506" w:type="pct"/>
          </w:tcPr>
          <w:p w14:paraId="6C74A1DD" w14:textId="491E1EC6" w:rsidR="003864BD" w:rsidRPr="00CA5A8E" w:rsidRDefault="003864BD" w:rsidP="008F2496">
            <w:pPr>
              <w:pStyle w:val="BodyText"/>
              <w:rPr>
                <w:rStyle w:val="Strong"/>
              </w:rPr>
            </w:pPr>
            <w:r w:rsidRPr="00CA5A8E">
              <w:rPr>
                <w:rStyle w:val="Strong"/>
              </w:rPr>
              <w:t xml:space="preserve">Protocol:  </w:t>
            </w:r>
          </w:p>
        </w:tc>
        <w:tc>
          <w:tcPr>
            <w:tcW w:w="865" w:type="pct"/>
          </w:tcPr>
          <w:p w14:paraId="51728BFA" w14:textId="238F7669" w:rsidR="003864BD" w:rsidRPr="00CA5A8E" w:rsidRDefault="003864BD" w:rsidP="008F2496">
            <w:pPr>
              <w:pStyle w:val="BodyText"/>
              <w:rPr>
                <w:rStyle w:val="Strong"/>
              </w:rPr>
            </w:pPr>
            <w:r w:rsidRPr="00CA5A8E">
              <w:rPr>
                <w:rStyle w:val="Strong"/>
              </w:rPr>
              <w:t>Site</w:t>
            </w:r>
            <w:r w:rsidR="00393C04">
              <w:rPr>
                <w:rStyle w:val="Strong"/>
              </w:rPr>
              <w:t>/IRB #</w:t>
            </w:r>
            <w:r w:rsidRPr="00CA5A8E">
              <w:rPr>
                <w:rStyle w:val="Strong"/>
              </w:rPr>
              <w:t>:</w:t>
            </w:r>
            <w:r>
              <w:rPr>
                <w:rStyle w:val="Strong"/>
              </w:rPr>
              <w:t xml:space="preserve"> </w:t>
            </w:r>
          </w:p>
        </w:tc>
      </w:tr>
    </w:tbl>
    <w:p w14:paraId="50361311" w14:textId="2781917A" w:rsidR="0074534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By signing </w:t>
      </w:r>
      <w:r w:rsidR="001F01FF">
        <w:rPr>
          <w:sz w:val="20"/>
          <w:szCs w:val="20"/>
        </w:rPr>
        <w:t xml:space="preserve">the responsibility log </w:t>
      </w:r>
      <w:r w:rsidRPr="004107F2">
        <w:rPr>
          <w:sz w:val="20"/>
          <w:szCs w:val="20"/>
        </w:rPr>
        <w:t xml:space="preserve">below </w:t>
      </w:r>
      <w:proofErr w:type="gramStart"/>
      <w:r w:rsidRPr="004107F2">
        <w:rPr>
          <w:sz w:val="20"/>
          <w:szCs w:val="20"/>
        </w:rPr>
        <w:t>you</w:t>
      </w:r>
      <w:proofErr w:type="gramEnd"/>
      <w:r w:rsidRPr="004107F2">
        <w:rPr>
          <w:sz w:val="20"/>
          <w:szCs w:val="20"/>
        </w:rPr>
        <w:t xml:space="preserve"> certify that: </w:t>
      </w:r>
    </w:p>
    <w:p w14:paraId="1788C10C" w14:textId="648E99D8" w:rsidR="005F2C7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• You </w:t>
      </w:r>
      <w:r w:rsidRPr="004107F2">
        <w:rPr>
          <w:sz w:val="20"/>
          <w:szCs w:val="20"/>
        </w:rPr>
        <w:t xml:space="preserve">will comply with all policies and guidelines of the UTCOMC and affiliated institutions where this </w:t>
      </w:r>
      <w:r w:rsidRPr="004107F2">
        <w:rPr>
          <w:sz w:val="20"/>
          <w:szCs w:val="20"/>
        </w:rPr>
        <w:t xml:space="preserve">study </w:t>
      </w:r>
      <w:proofErr w:type="gramStart"/>
      <w:r w:rsidRPr="004107F2">
        <w:rPr>
          <w:sz w:val="20"/>
          <w:szCs w:val="20"/>
        </w:rPr>
        <w:t xml:space="preserve">will be </w:t>
      </w:r>
      <w:r w:rsidRPr="004107F2">
        <w:rPr>
          <w:sz w:val="20"/>
          <w:szCs w:val="20"/>
        </w:rPr>
        <w:t>conducted</w:t>
      </w:r>
      <w:proofErr w:type="gramEnd"/>
      <w:r w:rsidRPr="004107F2">
        <w:rPr>
          <w:sz w:val="20"/>
          <w:szCs w:val="20"/>
        </w:rPr>
        <w:t xml:space="preserve">, as well as with all applicable federal, state and local laws regarding the protection of human subjects in research. </w:t>
      </w:r>
    </w:p>
    <w:p w14:paraId="2AAF2207" w14:textId="77777777" w:rsidR="005F2C7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• You </w:t>
      </w:r>
      <w:r w:rsidRPr="004107F2">
        <w:rPr>
          <w:sz w:val="20"/>
          <w:szCs w:val="20"/>
        </w:rPr>
        <w:t>understand that any false, fictitious or fraudulent statements or claims may result in criminal, civil or administrative penalties.</w:t>
      </w:r>
    </w:p>
    <w:p w14:paraId="499DFA5D" w14:textId="77777777" w:rsidR="005F2C7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• You </w:t>
      </w:r>
      <w:r w:rsidRPr="004107F2">
        <w:rPr>
          <w:sz w:val="20"/>
          <w:szCs w:val="20"/>
        </w:rPr>
        <w:t xml:space="preserve">will not modify this IRB-approved protocol or any attached materials without first obtaining IRB approval for an amendment to the </w:t>
      </w:r>
      <w:bookmarkStart w:id="0" w:name="_GoBack"/>
      <w:bookmarkEnd w:id="0"/>
      <w:r w:rsidRPr="004107F2">
        <w:rPr>
          <w:sz w:val="20"/>
          <w:szCs w:val="20"/>
        </w:rPr>
        <w:t xml:space="preserve">previously approved protocol. </w:t>
      </w:r>
    </w:p>
    <w:p w14:paraId="0AB5277B" w14:textId="77777777" w:rsidR="005F2C7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• You </w:t>
      </w:r>
      <w:r w:rsidRPr="004107F2">
        <w:rPr>
          <w:sz w:val="20"/>
          <w:szCs w:val="20"/>
        </w:rPr>
        <w:t xml:space="preserve">assure that the protected health information requested, if any, is the minimum necessary to meet the research objectives. </w:t>
      </w:r>
    </w:p>
    <w:p w14:paraId="7B14EA53" w14:textId="5F4C7AA7" w:rsidR="005F2C76" w:rsidRPr="004107F2" w:rsidRDefault="005F2C76" w:rsidP="004E0FB8">
      <w:pPr>
        <w:pStyle w:val="BodyText2"/>
        <w:spacing w:before="0" w:after="0"/>
        <w:ind w:left="-288"/>
        <w:rPr>
          <w:sz w:val="20"/>
          <w:szCs w:val="20"/>
        </w:rPr>
      </w:pPr>
      <w:r w:rsidRPr="004107F2">
        <w:rPr>
          <w:sz w:val="20"/>
          <w:szCs w:val="20"/>
        </w:rPr>
        <w:t xml:space="preserve">• You </w:t>
      </w:r>
      <w:r w:rsidRPr="004107F2">
        <w:rPr>
          <w:sz w:val="20"/>
          <w:szCs w:val="20"/>
        </w:rPr>
        <w:t>assure that the protected health informati</w:t>
      </w:r>
      <w:r w:rsidRPr="004107F2">
        <w:rPr>
          <w:sz w:val="20"/>
          <w:szCs w:val="20"/>
        </w:rPr>
        <w:t xml:space="preserve">on you </w:t>
      </w:r>
      <w:r w:rsidRPr="004107F2">
        <w:rPr>
          <w:sz w:val="20"/>
          <w:szCs w:val="20"/>
        </w:rPr>
        <w:t xml:space="preserve"> obtain, if any, as part of this research will not be reused or disclosed to any parties other than those described in the IRB-approved protocol, except as required by law.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1315"/>
        <w:gridCol w:w="1754"/>
        <w:gridCol w:w="828"/>
        <w:gridCol w:w="2064"/>
        <w:gridCol w:w="1110"/>
        <w:gridCol w:w="864"/>
        <w:gridCol w:w="1357"/>
      </w:tblGrid>
      <w:tr w:rsidR="0058555B" w:rsidRPr="00F737C5" w14:paraId="28D0503C" w14:textId="77777777" w:rsidTr="0058555B">
        <w:trPr>
          <w:trHeight w:val="575"/>
          <w:jc w:val="center"/>
        </w:trPr>
        <w:tc>
          <w:tcPr>
            <w:tcW w:w="979" w:type="pct"/>
            <w:vAlign w:val="bottom"/>
          </w:tcPr>
          <w:p w14:paraId="4586655E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>Name</w:t>
            </w:r>
          </w:p>
        </w:tc>
        <w:tc>
          <w:tcPr>
            <w:tcW w:w="581" w:type="pct"/>
            <w:vAlign w:val="bottom"/>
          </w:tcPr>
          <w:p w14:paraId="4FEB9A18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>Role</w:t>
            </w:r>
          </w:p>
        </w:tc>
        <w:tc>
          <w:tcPr>
            <w:tcW w:w="709" w:type="pct"/>
            <w:vAlign w:val="bottom"/>
          </w:tcPr>
          <w:p w14:paraId="1C83677C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 xml:space="preserve">Responsibilities* </w:t>
            </w:r>
          </w:p>
        </w:tc>
        <w:tc>
          <w:tcPr>
            <w:tcW w:w="359" w:type="pct"/>
            <w:vAlign w:val="bottom"/>
          </w:tcPr>
          <w:p w14:paraId="7825AE93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 xml:space="preserve">Initials </w:t>
            </w:r>
          </w:p>
        </w:tc>
        <w:tc>
          <w:tcPr>
            <w:tcW w:w="906" w:type="pct"/>
            <w:vAlign w:val="bottom"/>
          </w:tcPr>
          <w:p w14:paraId="58A735E3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>Signature</w:t>
            </w:r>
          </w:p>
        </w:tc>
        <w:tc>
          <w:tcPr>
            <w:tcW w:w="492" w:type="pct"/>
            <w:vAlign w:val="bottom"/>
          </w:tcPr>
          <w:p w14:paraId="21CB224E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>Start Date</w:t>
            </w:r>
          </w:p>
        </w:tc>
        <w:tc>
          <w:tcPr>
            <w:tcW w:w="385" w:type="pct"/>
            <w:vAlign w:val="bottom"/>
          </w:tcPr>
          <w:p w14:paraId="08EFBFD7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>End Date</w:t>
            </w:r>
          </w:p>
        </w:tc>
        <w:tc>
          <w:tcPr>
            <w:tcW w:w="589" w:type="pct"/>
            <w:vAlign w:val="bottom"/>
          </w:tcPr>
          <w:p w14:paraId="709F42BD" w14:textId="77777777" w:rsidR="00745346" w:rsidRPr="00F61010" w:rsidRDefault="00745346" w:rsidP="008F2496">
            <w:pPr>
              <w:pStyle w:val="BodyText"/>
              <w:rPr>
                <w:rStyle w:val="Strong"/>
                <w:color w:val="006249"/>
              </w:rPr>
            </w:pPr>
            <w:r w:rsidRPr="00F61010">
              <w:rPr>
                <w:rStyle w:val="Strong"/>
                <w:color w:val="006249"/>
              </w:rPr>
              <w:t xml:space="preserve">PI Initials/Date </w:t>
            </w:r>
          </w:p>
        </w:tc>
      </w:tr>
      <w:tr w:rsidR="0058555B" w:rsidRPr="00F737C5" w14:paraId="3F5905FB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5AA2E623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3663AC79" w14:textId="77777777" w:rsidR="00745346" w:rsidRPr="00BD1282" w:rsidRDefault="00745346" w:rsidP="00BB06AB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28DC7D0B" w14:textId="77777777" w:rsidR="00745346" w:rsidRPr="00BD1282" w:rsidRDefault="00745346" w:rsidP="00BB06AB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359" w:type="pct"/>
            <w:vAlign w:val="bottom"/>
          </w:tcPr>
          <w:p w14:paraId="2DB5D5BB" w14:textId="77777777" w:rsidR="00745346" w:rsidRPr="00F737C5" w:rsidRDefault="00745346" w:rsidP="00BB06A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06" w:type="pct"/>
            <w:vAlign w:val="bottom"/>
          </w:tcPr>
          <w:p w14:paraId="33D52C65" w14:textId="77777777" w:rsidR="00745346" w:rsidRPr="00F737C5" w:rsidRDefault="00745346" w:rsidP="00BB06A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92" w:type="pct"/>
            <w:vAlign w:val="bottom"/>
          </w:tcPr>
          <w:p w14:paraId="1414E0C8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00001414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1E0EF851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7866B0D7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55474B8B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2B29F9C6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045FF873" w14:textId="77777777" w:rsidR="00745346" w:rsidRPr="00BD1282" w:rsidRDefault="00745346" w:rsidP="00BB06AB">
            <w:pPr>
              <w:spacing w:before="120" w:after="120"/>
            </w:pPr>
          </w:p>
        </w:tc>
        <w:tc>
          <w:tcPr>
            <w:tcW w:w="359" w:type="pct"/>
            <w:vAlign w:val="bottom"/>
          </w:tcPr>
          <w:p w14:paraId="70CB0D3F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38C80FF1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6E18534F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3640F7D5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75708336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168C6A93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169B1C9F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57A5C49F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0D74DED5" w14:textId="77777777" w:rsidR="00745346" w:rsidRPr="00BD1282" w:rsidRDefault="00745346" w:rsidP="00BB06AB">
            <w:pPr>
              <w:spacing w:before="120" w:after="120"/>
            </w:pPr>
          </w:p>
        </w:tc>
        <w:tc>
          <w:tcPr>
            <w:tcW w:w="359" w:type="pct"/>
            <w:vAlign w:val="bottom"/>
          </w:tcPr>
          <w:p w14:paraId="57954767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14E112D6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199C5C1C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1E8652C6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22223D0A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5641161A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23E136E3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12035FC2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267D5F48" w14:textId="77777777" w:rsidR="00745346" w:rsidRPr="00BD1282" w:rsidRDefault="00745346" w:rsidP="00BB06AB">
            <w:pPr>
              <w:spacing w:before="120" w:after="120"/>
            </w:pPr>
          </w:p>
        </w:tc>
        <w:tc>
          <w:tcPr>
            <w:tcW w:w="359" w:type="pct"/>
            <w:vAlign w:val="bottom"/>
          </w:tcPr>
          <w:p w14:paraId="32BD23C6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1D123BDF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5F8FA4CA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24B1BDDD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51CD9104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3F64A10C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19F9C082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1D5B05A2" w14:textId="77777777" w:rsidR="00745346" w:rsidRPr="00BD1282" w:rsidRDefault="00745346" w:rsidP="00BB06AB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47F3D97D" w14:textId="77777777" w:rsidR="00745346" w:rsidRPr="00BD1282" w:rsidRDefault="00745346" w:rsidP="00BB06AB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359" w:type="pct"/>
            <w:vAlign w:val="bottom"/>
          </w:tcPr>
          <w:p w14:paraId="70EB6EBE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1304632A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2A5D0AB7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4E70DAC2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5A851ADE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34E47EA6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12832081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4B82B1DB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6FEDF2DA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59" w:type="pct"/>
            <w:vAlign w:val="bottom"/>
          </w:tcPr>
          <w:p w14:paraId="168A7C4D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59CF470D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7FE59696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25CEE2AB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0CDA7C70" w14:textId="77777777" w:rsidR="00745346" w:rsidRPr="00F737C5" w:rsidRDefault="00745346" w:rsidP="00BB06AB">
            <w:pPr>
              <w:spacing w:before="120" w:after="120"/>
            </w:pPr>
          </w:p>
        </w:tc>
      </w:tr>
      <w:tr w:rsidR="0058555B" w:rsidRPr="00F737C5" w14:paraId="6888B721" w14:textId="77777777" w:rsidTr="0058555B">
        <w:trPr>
          <w:trHeight w:val="432"/>
          <w:jc w:val="center"/>
        </w:trPr>
        <w:tc>
          <w:tcPr>
            <w:tcW w:w="979" w:type="pct"/>
            <w:vAlign w:val="bottom"/>
          </w:tcPr>
          <w:p w14:paraId="3CDB755B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1" w:type="pct"/>
          </w:tcPr>
          <w:p w14:paraId="4A31EFBC" w14:textId="77777777" w:rsidR="00745346" w:rsidRPr="00BD1282" w:rsidRDefault="00745346" w:rsidP="00BB06A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09" w:type="pct"/>
            <w:vAlign w:val="bottom"/>
          </w:tcPr>
          <w:p w14:paraId="78C6EAAA" w14:textId="77777777" w:rsidR="00745346" w:rsidRPr="00BD1282" w:rsidRDefault="00745346" w:rsidP="00BB06AB">
            <w:pPr>
              <w:spacing w:before="120" w:after="120"/>
            </w:pPr>
          </w:p>
        </w:tc>
        <w:tc>
          <w:tcPr>
            <w:tcW w:w="359" w:type="pct"/>
            <w:vAlign w:val="bottom"/>
          </w:tcPr>
          <w:p w14:paraId="02258721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906" w:type="pct"/>
            <w:vAlign w:val="bottom"/>
          </w:tcPr>
          <w:p w14:paraId="74BDAAC4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492" w:type="pct"/>
            <w:vAlign w:val="bottom"/>
          </w:tcPr>
          <w:p w14:paraId="2B4D20BC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385" w:type="pct"/>
            <w:vAlign w:val="bottom"/>
          </w:tcPr>
          <w:p w14:paraId="48ED9CB2" w14:textId="77777777" w:rsidR="00745346" w:rsidRPr="00F737C5" w:rsidRDefault="00745346" w:rsidP="00BB06AB">
            <w:pPr>
              <w:spacing w:before="120" w:after="120"/>
            </w:pPr>
          </w:p>
        </w:tc>
        <w:tc>
          <w:tcPr>
            <w:tcW w:w="589" w:type="pct"/>
            <w:vAlign w:val="bottom"/>
          </w:tcPr>
          <w:p w14:paraId="5EA12EAE" w14:textId="77777777" w:rsidR="00745346" w:rsidRPr="00F737C5" w:rsidRDefault="00745346" w:rsidP="00BB06AB">
            <w:pPr>
              <w:spacing w:before="120" w:after="120"/>
            </w:pPr>
          </w:p>
        </w:tc>
      </w:tr>
    </w:tbl>
    <w:p w14:paraId="0870DE11" w14:textId="77777777" w:rsidR="00745346" w:rsidRPr="00966321" w:rsidRDefault="00745346" w:rsidP="00745346">
      <w:pPr>
        <w:pStyle w:val="BodyText2"/>
        <w:spacing w:before="0" w:after="0"/>
        <w:ind w:left="-677"/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3870"/>
        <w:gridCol w:w="3045"/>
      </w:tblGrid>
      <w:tr w:rsidR="00745346" w:rsidRPr="00F737C5" w14:paraId="4B7C7318" w14:textId="77777777" w:rsidTr="00CA3550">
        <w:trPr>
          <w:cantSplit/>
          <w:trHeight w:val="260"/>
          <w:jc w:val="center"/>
        </w:trPr>
        <w:tc>
          <w:tcPr>
            <w:tcW w:w="11515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D03F289" w14:textId="77777777" w:rsidR="00745346" w:rsidRPr="00C231DF" w:rsidRDefault="00745346" w:rsidP="004E0FB8">
            <w:pPr>
              <w:pStyle w:val="BodyText"/>
              <w:spacing w:after="0"/>
              <w:ind w:left="288" w:firstLine="792"/>
              <w:rPr>
                <w:rStyle w:val="Strong"/>
                <w:sz w:val="18"/>
                <w:szCs w:val="18"/>
              </w:rPr>
            </w:pPr>
            <w:r w:rsidRPr="00F61010">
              <w:rPr>
                <w:rStyle w:val="Strong"/>
                <w:color w:val="006249"/>
                <w:sz w:val="18"/>
                <w:szCs w:val="18"/>
              </w:rPr>
              <w:t>*Responsibilities Legend</w:t>
            </w:r>
          </w:p>
        </w:tc>
      </w:tr>
      <w:tr w:rsidR="00745346" w:rsidRPr="00F6631B" w14:paraId="4F7A45D4" w14:textId="77777777" w:rsidTr="00CA3550">
        <w:trPr>
          <w:trHeight w:val="1115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D58" w14:textId="38F2FFEC" w:rsidR="00745346" w:rsidRPr="00354FFD" w:rsidRDefault="00D8321B" w:rsidP="004E0FB8">
            <w:pPr>
              <w:pStyle w:val="ListNumber"/>
              <w:spacing w:before="0" w:after="0"/>
              <w:ind w:left="864" w:firstLine="2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Informed</w:t>
            </w:r>
            <w:r w:rsidR="00745346" w:rsidRPr="00354FFD">
              <w:rPr>
                <w:sz w:val="20"/>
                <w:szCs w:val="20"/>
              </w:rPr>
              <w:t xml:space="preserve"> Consent </w:t>
            </w:r>
          </w:p>
          <w:p w14:paraId="569BD27A" w14:textId="77777777" w:rsidR="00745346" w:rsidRDefault="00745346" w:rsidP="00612424">
            <w:pPr>
              <w:pStyle w:val="ListNumber"/>
              <w:spacing w:before="0" w:after="0"/>
              <w:ind w:left="864" w:firstLine="252"/>
              <w:contextualSpacing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>Screen Subjects</w:t>
            </w:r>
          </w:p>
          <w:p w14:paraId="3CC6189E" w14:textId="77777777" w:rsidR="00C342CE" w:rsidRDefault="00D8321B" w:rsidP="005F2C76">
            <w:pPr>
              <w:pStyle w:val="ListNumber"/>
              <w:spacing w:before="0" w:after="0"/>
              <w:ind w:left="1152" w:hanging="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 (approaching &amp; contacting</w:t>
            </w:r>
          </w:p>
          <w:p w14:paraId="7E4EDF88" w14:textId="73CF3552" w:rsidR="00D8321B" w:rsidRDefault="00C342CE" w:rsidP="00C342CE">
            <w:pPr>
              <w:pStyle w:val="ListNumber"/>
              <w:numPr>
                <w:ilvl w:val="0"/>
                <w:numId w:val="0"/>
              </w:numPr>
              <w:spacing w:before="0" w:after="0"/>
              <w:ind w:left="1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8321B">
              <w:rPr>
                <w:sz w:val="20"/>
                <w:szCs w:val="20"/>
              </w:rPr>
              <w:t xml:space="preserve"> potential subjects)</w:t>
            </w:r>
          </w:p>
          <w:p w14:paraId="5CCFE4C3" w14:textId="77777777" w:rsidR="00C342CE" w:rsidRDefault="00D8321B" w:rsidP="005F2C76">
            <w:pPr>
              <w:pStyle w:val="ListNumber"/>
              <w:spacing w:before="0" w:after="0"/>
              <w:ind w:left="1152" w:hanging="1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Abstract information from medical/dental </w:t>
            </w:r>
          </w:p>
          <w:p w14:paraId="33824440" w14:textId="4BD954CE" w:rsidR="00D8321B" w:rsidRPr="00354FFD" w:rsidRDefault="00C342CE" w:rsidP="00C342CE">
            <w:pPr>
              <w:pStyle w:val="ListNumber"/>
              <w:numPr>
                <w:ilvl w:val="0"/>
                <w:numId w:val="0"/>
              </w:numPr>
              <w:spacing w:before="0" w:after="0"/>
              <w:ind w:left="11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8321B">
              <w:rPr>
                <w:sz w:val="20"/>
                <w:szCs w:val="20"/>
              </w:rPr>
              <w:t>record</w:t>
            </w:r>
          </w:p>
          <w:p w14:paraId="32E6844A" w14:textId="50EB500C" w:rsidR="00745346" w:rsidRDefault="00745346" w:rsidP="005F2C76">
            <w:pPr>
              <w:pStyle w:val="ListNumber"/>
              <w:spacing w:before="0" w:after="0"/>
              <w:ind w:left="882" w:firstLine="252"/>
              <w:contextualSpacing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 xml:space="preserve">Obtain </w:t>
            </w:r>
            <w:r w:rsidR="00D8321B">
              <w:rPr>
                <w:sz w:val="20"/>
                <w:szCs w:val="20"/>
              </w:rPr>
              <w:t>m</w:t>
            </w:r>
            <w:r w:rsidRPr="00354FFD">
              <w:rPr>
                <w:sz w:val="20"/>
                <w:szCs w:val="20"/>
              </w:rPr>
              <w:t>edical</w:t>
            </w:r>
            <w:r w:rsidR="00D8321B">
              <w:rPr>
                <w:sz w:val="20"/>
                <w:szCs w:val="20"/>
              </w:rPr>
              <w:t>/dental</w:t>
            </w:r>
            <w:r w:rsidRPr="00354FFD">
              <w:rPr>
                <w:sz w:val="20"/>
                <w:szCs w:val="20"/>
              </w:rPr>
              <w:t xml:space="preserve"> </w:t>
            </w:r>
            <w:r w:rsidR="00D8321B">
              <w:rPr>
                <w:sz w:val="20"/>
                <w:szCs w:val="20"/>
              </w:rPr>
              <w:t>h</w:t>
            </w:r>
            <w:r w:rsidRPr="00354FFD">
              <w:rPr>
                <w:sz w:val="20"/>
                <w:szCs w:val="20"/>
              </w:rPr>
              <w:t>istory</w:t>
            </w:r>
          </w:p>
          <w:p w14:paraId="506DD74F" w14:textId="77777777" w:rsidR="0098142E" w:rsidRDefault="00745346" w:rsidP="005F2C76">
            <w:pPr>
              <w:pStyle w:val="ListNumber"/>
              <w:spacing w:before="0" w:after="0"/>
              <w:ind w:left="882" w:firstLine="252"/>
              <w:contextualSpacing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>Perform Physical Exam</w:t>
            </w:r>
          </w:p>
          <w:p w14:paraId="0EE533D1" w14:textId="5023F1CF" w:rsidR="00D8321B" w:rsidRDefault="00D8321B" w:rsidP="005F2C76">
            <w:pPr>
              <w:pStyle w:val="ListNumber"/>
              <w:spacing w:before="0" w:after="0"/>
              <w:ind w:left="882" w:firstLine="2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Randomize Subjects</w:t>
            </w:r>
          </w:p>
          <w:p w14:paraId="4357151F" w14:textId="5ADAFC21" w:rsidR="00D8321B" w:rsidRDefault="00D8321B" w:rsidP="005F2C76">
            <w:pPr>
              <w:pStyle w:val="ListNumber"/>
              <w:spacing w:before="0" w:after="0"/>
              <w:ind w:left="882" w:firstLine="2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 biological specimens</w:t>
            </w:r>
          </w:p>
          <w:p w14:paraId="20E9D608" w14:textId="164A9699" w:rsidR="00354FFD" w:rsidRPr="00D8321B" w:rsidRDefault="00D8321B" w:rsidP="005F2C76">
            <w:pPr>
              <w:pStyle w:val="ListNumber"/>
              <w:spacing w:before="0" w:after="0"/>
              <w:ind w:left="882" w:firstLine="2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Drug/Biologic Accountability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0F13" w14:textId="59AA0FED" w:rsidR="00D8321B" w:rsidRDefault="00D8321B" w:rsidP="005F2C76">
            <w:pPr>
              <w:pStyle w:val="ListNumber"/>
              <w:spacing w:before="0" w:after="0"/>
              <w:ind w:left="882" w:hanging="402"/>
              <w:contextualSpacing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 xml:space="preserve">Assess </w:t>
            </w:r>
            <w:r>
              <w:rPr>
                <w:sz w:val="20"/>
                <w:szCs w:val="20"/>
              </w:rPr>
              <w:t>Adverse Events</w:t>
            </w:r>
          </w:p>
          <w:p w14:paraId="3C611B26" w14:textId="3B1B7486" w:rsidR="00D8321B" w:rsidRDefault="00D8321B" w:rsidP="005F2C76">
            <w:pPr>
              <w:pStyle w:val="ListNumber"/>
              <w:spacing w:before="0" w:after="0"/>
              <w:ind w:left="882" w:hanging="402"/>
              <w:contextualSpacing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 xml:space="preserve">Administer </w:t>
            </w:r>
            <w:r>
              <w:rPr>
                <w:sz w:val="20"/>
                <w:szCs w:val="20"/>
              </w:rPr>
              <w:t>Surveys/</w:t>
            </w:r>
            <w:r w:rsidRPr="00354FFD">
              <w:rPr>
                <w:sz w:val="20"/>
                <w:szCs w:val="20"/>
              </w:rPr>
              <w:t>Questionnaires</w:t>
            </w:r>
          </w:p>
          <w:p w14:paraId="4804F107" w14:textId="1E65A469" w:rsidR="00D8321B" w:rsidRDefault="00D8321B" w:rsidP="005F2C76">
            <w:pPr>
              <w:pStyle w:val="ListNumber"/>
              <w:spacing w:before="0" w:after="0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Source Documents</w:t>
            </w:r>
          </w:p>
          <w:p w14:paraId="1DF93A49" w14:textId="7C5445C1" w:rsidR="0024665D" w:rsidRDefault="00D8321B" w:rsidP="005F2C76">
            <w:pPr>
              <w:pStyle w:val="ListNumber"/>
              <w:spacing w:before="0" w:after="0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Study Forms</w:t>
            </w:r>
          </w:p>
          <w:p w14:paraId="45C4ACB3" w14:textId="7A913A2B" w:rsidR="00745346" w:rsidRPr="00354FFD" w:rsidRDefault="00D8321B" w:rsidP="005F2C76">
            <w:pPr>
              <w:pStyle w:val="ListNumber"/>
              <w:spacing w:before="0" w:after="0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Discharge Instructions</w:t>
            </w:r>
          </w:p>
          <w:p w14:paraId="2A3BE1AF" w14:textId="4A08BD36" w:rsidR="004C2221" w:rsidRPr="00354FFD" w:rsidRDefault="00D8321B" w:rsidP="005F2C76">
            <w:pPr>
              <w:pStyle w:val="ListNumber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follow-up phone calls</w:t>
            </w:r>
          </w:p>
          <w:p w14:paraId="564DC805" w14:textId="543ED8C9" w:rsidR="004C2221" w:rsidRPr="00354FFD" w:rsidRDefault="00D8321B" w:rsidP="005F2C76">
            <w:pPr>
              <w:pStyle w:val="ListNumber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research records/specimens</w:t>
            </w:r>
          </w:p>
          <w:p w14:paraId="7742D9F8" w14:textId="0E61A1D0" w:rsidR="004C2221" w:rsidRDefault="00D8321B" w:rsidP="005F2C76">
            <w:pPr>
              <w:pStyle w:val="ListNumber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  <w:p w14:paraId="5E131E58" w14:textId="32484C89" w:rsidR="0024665D" w:rsidRPr="00D8321B" w:rsidRDefault="00D8321B" w:rsidP="005F2C76">
            <w:pPr>
              <w:pStyle w:val="ListNumber"/>
              <w:ind w:left="882" w:hanging="40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De-Identified Biostatistics</w:t>
            </w:r>
            <w:r w:rsidR="002466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6F7" w14:textId="310322BB" w:rsidR="00745346" w:rsidRPr="00354FFD" w:rsidRDefault="005F2C76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other responsibilities not listed</w:t>
            </w:r>
          </w:p>
          <w:p w14:paraId="3EDB7D56" w14:textId="7840E346" w:rsidR="00F61010" w:rsidRPr="00354FFD" w:rsidRDefault="00354FFD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hanging="720"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>1</w:t>
            </w:r>
            <w:r w:rsidR="00D8321B">
              <w:rPr>
                <w:sz w:val="20"/>
                <w:szCs w:val="20"/>
              </w:rPr>
              <w:t>9</w:t>
            </w:r>
            <w:r w:rsidRPr="00354FFD">
              <w:rPr>
                <w:sz w:val="20"/>
                <w:szCs w:val="20"/>
              </w:rPr>
              <w:t>.</w:t>
            </w:r>
          </w:p>
          <w:p w14:paraId="5697BDCC" w14:textId="3F89170A" w:rsidR="00354FFD" w:rsidRPr="00354FFD" w:rsidRDefault="00D8321B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54FFD" w:rsidRPr="00354FFD">
              <w:rPr>
                <w:sz w:val="20"/>
                <w:szCs w:val="20"/>
              </w:rPr>
              <w:t>.</w:t>
            </w:r>
          </w:p>
          <w:p w14:paraId="23C1D1EB" w14:textId="53AA864C" w:rsidR="00354FFD" w:rsidRPr="00354FFD" w:rsidRDefault="00354FFD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hanging="720"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>2</w:t>
            </w:r>
            <w:r w:rsidR="00D8321B">
              <w:rPr>
                <w:sz w:val="20"/>
                <w:szCs w:val="20"/>
              </w:rPr>
              <w:t>1</w:t>
            </w:r>
            <w:r w:rsidRPr="00354FFD">
              <w:rPr>
                <w:sz w:val="20"/>
                <w:szCs w:val="20"/>
              </w:rPr>
              <w:t>.</w:t>
            </w:r>
          </w:p>
          <w:p w14:paraId="0C2A8217" w14:textId="1F354523" w:rsidR="00354FFD" w:rsidRPr="00354FFD" w:rsidRDefault="00354FFD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hanging="720"/>
              <w:rPr>
                <w:sz w:val="20"/>
                <w:szCs w:val="20"/>
              </w:rPr>
            </w:pPr>
            <w:r w:rsidRPr="00354FFD">
              <w:rPr>
                <w:sz w:val="20"/>
                <w:szCs w:val="20"/>
              </w:rPr>
              <w:t>2</w:t>
            </w:r>
            <w:r w:rsidR="00D8321B">
              <w:rPr>
                <w:sz w:val="20"/>
                <w:szCs w:val="20"/>
              </w:rPr>
              <w:t>2</w:t>
            </w:r>
            <w:r w:rsidRPr="00354FFD">
              <w:rPr>
                <w:sz w:val="20"/>
                <w:szCs w:val="20"/>
              </w:rPr>
              <w:t>.</w:t>
            </w:r>
          </w:p>
          <w:p w14:paraId="3097ED60" w14:textId="77777777" w:rsidR="00745346" w:rsidRPr="00354FFD" w:rsidRDefault="00745346" w:rsidP="005F2C76">
            <w:pPr>
              <w:pStyle w:val="ListNumber"/>
              <w:numPr>
                <w:ilvl w:val="0"/>
                <w:numId w:val="0"/>
              </w:numPr>
              <w:spacing w:before="0" w:after="0"/>
              <w:ind w:left="882" w:firstLine="252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20D5BA92" w14:textId="77777777" w:rsidR="00745346" w:rsidRDefault="00745346" w:rsidP="004E0FB8">
      <w:pPr>
        <w:pStyle w:val="BodyText2"/>
        <w:ind w:left="-288"/>
      </w:pPr>
      <w:r w:rsidRPr="00966321">
        <w:t xml:space="preserve">By initialing above, I, the PI, declare that during the conduct of the above study, I have delegated the following study-related </w:t>
      </w:r>
      <w:proofErr w:type="gramStart"/>
      <w:r w:rsidRPr="00966321">
        <w:t>activities</w:t>
      </w:r>
      <w:proofErr w:type="gramEnd"/>
      <w:r w:rsidRPr="00966321">
        <w:t>:</w:t>
      </w:r>
    </w:p>
    <w:p w14:paraId="752A752F" w14:textId="1E84AEAD" w:rsidR="003864BD" w:rsidRPr="00C40896" w:rsidRDefault="00745346" w:rsidP="004E0FB8">
      <w:pPr>
        <w:pStyle w:val="BodyText2"/>
        <w:ind w:left="-288"/>
      </w:pPr>
      <w:r w:rsidRPr="00C40896">
        <w:t xml:space="preserve">Signature of Principal Investigator:  ______________________________________________   </w:t>
      </w:r>
      <w:r w:rsidR="005F2C76">
        <w:t xml:space="preserve">  Date:  ___________________</w:t>
      </w:r>
    </w:p>
    <w:sectPr w:rsidR="003864BD" w:rsidRPr="00C40896" w:rsidSect="0062517D">
      <w:headerReference w:type="default" r:id="rId10"/>
      <w:footerReference w:type="default" r:id="rId11"/>
      <w:pgSz w:w="12240" w:h="15840" w:code="1"/>
      <w:pgMar w:top="1440" w:right="576" w:bottom="144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1B265" w14:textId="77777777" w:rsidR="00CB679B" w:rsidRDefault="00CB679B" w:rsidP="00393C04">
      <w:r>
        <w:separator/>
      </w:r>
    </w:p>
  </w:endnote>
  <w:endnote w:type="continuationSeparator" w:id="0">
    <w:p w14:paraId="018A6E67" w14:textId="77777777" w:rsidR="00CB679B" w:rsidRDefault="00CB679B" w:rsidP="0039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049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39B86" w14:textId="05F9F953" w:rsidR="00393C04" w:rsidRDefault="00393C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25366" w14:textId="77777777" w:rsidR="00393C04" w:rsidRDefault="00393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0D34" w14:textId="77777777" w:rsidR="00CB679B" w:rsidRDefault="00CB679B" w:rsidP="00393C04">
      <w:r>
        <w:separator/>
      </w:r>
    </w:p>
  </w:footnote>
  <w:footnote w:type="continuationSeparator" w:id="0">
    <w:p w14:paraId="27E813E2" w14:textId="77777777" w:rsidR="00CB679B" w:rsidRDefault="00CB679B" w:rsidP="0039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B6873" w14:textId="7A7DB5C8" w:rsidR="00393C04" w:rsidRDefault="004C2221" w:rsidP="00D8321B">
    <w:pPr>
      <w:pStyle w:val="Header"/>
      <w:tabs>
        <w:tab w:val="clear" w:pos="4680"/>
        <w:tab w:val="clear" w:pos="9360"/>
        <w:tab w:val="left" w:pos="9615"/>
      </w:tabs>
      <w:ind w:left="-900"/>
      <w:jc w:val="right"/>
    </w:pPr>
    <w:r>
      <w:tab/>
    </w:r>
    <w:r w:rsidR="00D8321B">
      <w:rPr>
        <w:noProof/>
      </w:rPr>
      <w:drawing>
        <wp:inline distT="0" distB="0" distL="0" distR="0" wp14:anchorId="43B3A9D3" wp14:editId="0806ED0C">
          <wp:extent cx="1642744" cy="520836"/>
          <wp:effectExtent l="0" t="0" r="0" b="0"/>
          <wp:docPr id="20" name="Picture 20" descr="A logo of a tennis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19253" name="Picture 3" descr="A logo of a tennis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767" cy="53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8A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263BC"/>
    <w:multiLevelType w:val="hybridMultilevel"/>
    <w:tmpl w:val="EC646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A384A"/>
    <w:multiLevelType w:val="hybridMultilevel"/>
    <w:tmpl w:val="3DA07A12"/>
    <w:lvl w:ilvl="0" w:tplc="C5E8FE52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46"/>
    <w:rsid w:val="00014BB7"/>
    <w:rsid w:val="000466AB"/>
    <w:rsid w:val="00160D68"/>
    <w:rsid w:val="001A079A"/>
    <w:rsid w:val="001F01FF"/>
    <w:rsid w:val="002019A3"/>
    <w:rsid w:val="00207B0B"/>
    <w:rsid w:val="0024665D"/>
    <w:rsid w:val="003051E8"/>
    <w:rsid w:val="00354FFD"/>
    <w:rsid w:val="003864BD"/>
    <w:rsid w:val="00393820"/>
    <w:rsid w:val="00393C04"/>
    <w:rsid w:val="004107F2"/>
    <w:rsid w:val="00435B3C"/>
    <w:rsid w:val="004C2221"/>
    <w:rsid w:val="004E0FB8"/>
    <w:rsid w:val="00501D9C"/>
    <w:rsid w:val="00515C38"/>
    <w:rsid w:val="0058555B"/>
    <w:rsid w:val="005F2C76"/>
    <w:rsid w:val="00603DAE"/>
    <w:rsid w:val="00612424"/>
    <w:rsid w:val="0062517D"/>
    <w:rsid w:val="00651D5D"/>
    <w:rsid w:val="006D33E0"/>
    <w:rsid w:val="00727614"/>
    <w:rsid w:val="00745346"/>
    <w:rsid w:val="00783607"/>
    <w:rsid w:val="008E762A"/>
    <w:rsid w:val="008F2496"/>
    <w:rsid w:val="0098142E"/>
    <w:rsid w:val="00A45999"/>
    <w:rsid w:val="00B87D1D"/>
    <w:rsid w:val="00C342CE"/>
    <w:rsid w:val="00C8131B"/>
    <w:rsid w:val="00CA3550"/>
    <w:rsid w:val="00CB679B"/>
    <w:rsid w:val="00D8321B"/>
    <w:rsid w:val="00DB1554"/>
    <w:rsid w:val="00F37B21"/>
    <w:rsid w:val="00F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B4756"/>
  <w15:docId w15:val="{1B1F2D9B-269C-4217-9873-BFDDC71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46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5346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45346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45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5346"/>
    <w:rPr>
      <w:rFonts w:ascii="Calibri" w:eastAsia="Calibri" w:hAnsi="Calibri" w:cs="Calibri"/>
    </w:rPr>
  </w:style>
  <w:style w:type="paragraph" w:styleId="ListNumber">
    <w:name w:val="List Number"/>
    <w:basedOn w:val="Title"/>
    <w:uiPriority w:val="99"/>
    <w:rsid w:val="00745346"/>
    <w:pPr>
      <w:numPr>
        <w:numId w:val="1"/>
      </w:numPr>
      <w:pBdr>
        <w:bottom w:val="none" w:sz="0" w:space="0" w:color="auto"/>
      </w:pBdr>
      <w:spacing w:before="120" w:after="120"/>
      <w:contextualSpacing w:val="0"/>
    </w:pPr>
    <w:rPr>
      <w:rFonts w:ascii="Calibri" w:eastAsia="Times New Roman" w:hAnsi="Calibri" w:cs="Calibri"/>
      <w:color w:val="auto"/>
      <w:spacing w:val="0"/>
      <w:kern w:val="0"/>
      <w:sz w:val="22"/>
      <w:szCs w:val="22"/>
    </w:rPr>
  </w:style>
  <w:style w:type="character" w:styleId="Strong">
    <w:name w:val="Strong"/>
    <w:basedOn w:val="DefaultParagraphFont"/>
    <w:uiPriority w:val="99"/>
    <w:qFormat/>
    <w:rsid w:val="00745346"/>
    <w:rPr>
      <w:b/>
      <w:bCs/>
    </w:rPr>
  </w:style>
  <w:style w:type="paragraph" w:styleId="BodyText2">
    <w:name w:val="Body Text 2"/>
    <w:basedOn w:val="Normal"/>
    <w:link w:val="BodyText2Char"/>
    <w:uiPriority w:val="99"/>
    <w:rsid w:val="00745346"/>
    <w:pPr>
      <w:spacing w:before="240" w:after="240"/>
      <w:ind w:left="-675"/>
    </w:pPr>
  </w:style>
  <w:style w:type="character" w:customStyle="1" w:styleId="BodyText2Char">
    <w:name w:val="Body Text 2 Char"/>
    <w:basedOn w:val="DefaultParagraphFont"/>
    <w:link w:val="BodyText2"/>
    <w:uiPriority w:val="99"/>
    <w:rsid w:val="00745346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7453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93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3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C0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6E4CA336F74D94DE2268E40125E1" ma:contentTypeVersion="19" ma:contentTypeDescription="Create a new document." ma:contentTypeScope="" ma:versionID="059333183a31664d0563936b737f6702">
  <xsd:schema xmlns:xsd="http://www.w3.org/2001/XMLSchema" xmlns:xs="http://www.w3.org/2001/XMLSchema" xmlns:p="http://schemas.microsoft.com/office/2006/metadata/properties" xmlns:ns2="4b0cd99f-67e1-42ef-9d87-a93b8801e167" xmlns:ns3="ecebac2a-1c6d-4e7e-a809-e8984ab44acf" targetNamespace="http://schemas.microsoft.com/office/2006/metadata/properties" ma:root="true" ma:fieldsID="d97f0a864f797e5b6fc154c4bb978b82" ns2:_="" ns3:_="">
    <xsd:import namespace="4b0cd99f-67e1-42ef-9d87-a93b8801e167"/>
    <xsd:import namespace="ecebac2a-1c6d-4e7e-a809-e8984ab4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d99f-67e1-42ef-9d87-a93b8801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c2a-1c6d-4e7e-a809-e8984ab4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9d866-60c6-4559-842f-764d32f99b7f}" ma:internalName="TaxCatchAll" ma:showField="CatchAllData" ma:web="ecebac2a-1c6d-4e7e-a809-e8984ab4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cd99f-67e1-42ef-9d87-a93b8801e167">
      <Terms xmlns="http://schemas.microsoft.com/office/infopath/2007/PartnerControls"/>
    </lcf76f155ced4ddcb4097134ff3c332f>
    <TaxCatchAll xmlns="ecebac2a-1c6d-4e7e-a809-e8984ab44a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38858-25D0-4FD2-9892-2E9F3ACE4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cd99f-67e1-42ef-9d87-a93b8801e167"/>
    <ds:schemaRef ds:uri="ecebac2a-1c6d-4e7e-a809-e8984ab44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3B7AB-5D1D-4293-AD98-B0E5278635FF}">
  <ds:schemaRefs>
    <ds:schemaRef ds:uri="http://purl.org/dc/elements/1.1/"/>
    <ds:schemaRef ds:uri="http://schemas.microsoft.com/office/2006/metadata/properties"/>
    <ds:schemaRef ds:uri="ecebac2a-1c6d-4e7e-a809-e8984ab44acf"/>
    <ds:schemaRef ds:uri="http://purl.org/dc/terms/"/>
    <ds:schemaRef ds:uri="4b0cd99f-67e1-42ef-9d87-a93b8801e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4E7F5D-4104-40B6-B86C-08B2521D3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Lauren</dc:creator>
  <cp:lastModifiedBy>Hendricks, Stacey</cp:lastModifiedBy>
  <cp:revision>9</cp:revision>
  <cp:lastPrinted>2026-03-31T17:24:00Z</cp:lastPrinted>
  <dcterms:created xsi:type="dcterms:W3CDTF">2026-03-31T17:25:00Z</dcterms:created>
  <dcterms:modified xsi:type="dcterms:W3CDTF">2026-04-01T10:34:00Z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0x01010005FD6E4CA336F74D94DE2268E40125E1</vt:lpwstr>
  </property>
</Properties>
</file>