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B3D02" w14:textId="77777777" w:rsidR="00B75924" w:rsidRPr="006F05CA" w:rsidRDefault="00B75924" w:rsidP="00B75924">
      <w:pPr>
        <w:pStyle w:val="LetterName"/>
        <w:rPr>
          <w:rFonts w:cs="Arial"/>
          <w:i/>
          <w:iCs/>
          <w:caps w:val="0"/>
        </w:rPr>
      </w:pPr>
      <w:r>
        <w:rPr>
          <w:rFonts w:cs="Arial"/>
          <w:b/>
          <w:bCs/>
          <w:sz w:val="28"/>
          <w:szCs w:val="28"/>
        </w:rPr>
        <w:t>exempt/not human subjects resaerch (NHSR)</w:t>
      </w:r>
      <w:r w:rsidRPr="002D76B4">
        <w:rPr>
          <w:rFonts w:cs="Arial"/>
          <w:b/>
          <w:bCs/>
          <w:sz w:val="28"/>
          <w:szCs w:val="28"/>
        </w:rPr>
        <w:t xml:space="preserve"> TITLE</w:t>
      </w:r>
      <w:r>
        <w:rPr>
          <w:rFonts w:cs="Arial"/>
          <w:b/>
          <w:bCs/>
        </w:rPr>
        <w:t xml:space="preserve"> [</w:t>
      </w:r>
      <w:r w:rsidRPr="006F05CA">
        <w:rPr>
          <w:rFonts w:cs="Arial"/>
          <w:i/>
          <w:iCs/>
          <w:highlight w:val="yellow"/>
        </w:rPr>
        <w:t>I</w:t>
      </w:r>
      <w:r w:rsidRPr="006F05CA">
        <w:rPr>
          <w:rFonts w:cs="Arial"/>
          <w:i/>
          <w:iCs/>
          <w:caps w:val="0"/>
          <w:highlight w:val="yellow"/>
        </w:rPr>
        <w:t>nclude full study/protocol title</w:t>
      </w:r>
      <w:r>
        <w:rPr>
          <w:rFonts w:cs="Arial"/>
          <w:i/>
          <w:iCs/>
          <w:caps w:val="0"/>
        </w:rPr>
        <w:t>]</w:t>
      </w:r>
    </w:p>
    <w:p w14:paraId="0DA0544A" w14:textId="77777777" w:rsidR="00B75924" w:rsidRDefault="00B75924" w:rsidP="00B75924">
      <w:pPr>
        <w:rPr>
          <w:rFonts w:ascii="Arial" w:hAnsi="Arial" w:cs="Arial"/>
          <w:b/>
          <w:sz w:val="28"/>
          <w:szCs w:val="28"/>
        </w:rPr>
      </w:pPr>
    </w:p>
    <w:p w14:paraId="5ACE5733" w14:textId="77777777" w:rsidR="00B75924" w:rsidRDefault="00B75924" w:rsidP="00B75924">
      <w:pPr>
        <w:rPr>
          <w:rFonts w:ascii="Arial" w:hAnsi="Arial" w:cs="Arial"/>
          <w:b/>
          <w:sz w:val="28"/>
          <w:szCs w:val="28"/>
        </w:rPr>
      </w:pPr>
    </w:p>
    <w:p w14:paraId="38F421D6" w14:textId="77777777" w:rsidR="00B75924" w:rsidRPr="007B7CA5" w:rsidRDefault="00B75924" w:rsidP="00B75924">
      <w:pPr>
        <w:rPr>
          <w:rFonts w:ascii="Arial" w:hAnsi="Arial" w:cs="Arial"/>
          <w:b/>
          <w:sz w:val="28"/>
          <w:szCs w:val="28"/>
        </w:rPr>
      </w:pPr>
      <w:r w:rsidRPr="007B7CA5">
        <w:rPr>
          <w:rFonts w:ascii="Arial" w:hAnsi="Arial" w:cs="Arial"/>
          <w:b/>
          <w:sz w:val="28"/>
          <w:szCs w:val="28"/>
        </w:rPr>
        <w:t>INSTRUCTIONS:</w:t>
      </w:r>
    </w:p>
    <w:p w14:paraId="6BEC9159" w14:textId="1027558C" w:rsidR="00B75924" w:rsidRPr="002F7CB8" w:rsidRDefault="00B75924" w:rsidP="002F7CB8">
      <w:pPr>
        <w:pStyle w:val="List"/>
        <w:tabs>
          <w:tab w:val="clear" w:pos="360"/>
        </w:tabs>
        <w:spacing w:before="0" w:beforeAutospacing="0" w:after="0" w:afterAutospacing="0"/>
        <w:ind w:hanging="360"/>
        <w:rPr>
          <w:rFonts w:ascii="Arial" w:hAnsi="Arial" w:cs="Arial"/>
          <w:sz w:val="22"/>
          <w:szCs w:val="22"/>
          <w:highlight w:val="yellow"/>
        </w:rPr>
      </w:pPr>
      <w:r w:rsidRPr="00B03ABD">
        <w:rPr>
          <w:rFonts w:ascii="Arial" w:hAnsi="Arial" w:cs="Arial"/>
          <w:b/>
          <w:bCs/>
          <w:sz w:val="22"/>
          <w:szCs w:val="22"/>
          <w:highlight w:val="yellow"/>
        </w:rPr>
        <w:t xml:space="preserve">USE THIS </w:t>
      </w:r>
      <w:r>
        <w:rPr>
          <w:rFonts w:ascii="Arial" w:hAnsi="Arial" w:cs="Arial"/>
          <w:b/>
          <w:bCs/>
          <w:sz w:val="22"/>
          <w:szCs w:val="22"/>
          <w:highlight w:val="yellow"/>
        </w:rPr>
        <w:t>SUBMISSION FORM</w:t>
      </w:r>
      <w:r w:rsidR="002F7CB8">
        <w:rPr>
          <w:rFonts w:ascii="Arial" w:hAnsi="Arial" w:cs="Arial"/>
          <w:b/>
          <w:bCs/>
          <w:sz w:val="22"/>
          <w:szCs w:val="22"/>
          <w:highlight w:val="yellow"/>
        </w:rPr>
        <w:t xml:space="preserve"> TO REQUEST AN EXEMPTION OR NOT HUMAN SUBJECTS RESEARCH DETERMINATION. </w:t>
      </w:r>
      <w:r w:rsidR="002F7CB8">
        <w:rPr>
          <w:rFonts w:ascii="Arial" w:hAnsi="Arial" w:cs="Arial"/>
          <w:sz w:val="22"/>
          <w:szCs w:val="22"/>
          <w:highlight w:val="yellow"/>
        </w:rPr>
        <w:t xml:space="preserve">A list of research procedures that qualify for Exempt Review are located </w:t>
      </w:r>
      <w:proofErr w:type="gramStart"/>
      <w:r w:rsidR="002F7CB8">
        <w:rPr>
          <w:rFonts w:ascii="Arial" w:hAnsi="Arial" w:cs="Arial"/>
          <w:sz w:val="22"/>
          <w:szCs w:val="22"/>
          <w:highlight w:val="yellow"/>
        </w:rPr>
        <w:t>in  located</w:t>
      </w:r>
      <w:proofErr w:type="gramEnd"/>
      <w:r w:rsidR="002F7CB8">
        <w:rPr>
          <w:rFonts w:ascii="Arial" w:hAnsi="Arial" w:cs="Arial"/>
          <w:sz w:val="22"/>
          <w:szCs w:val="22"/>
          <w:highlight w:val="yellow"/>
        </w:rPr>
        <w:t xml:space="preserve"> on the </w:t>
      </w:r>
      <w:proofErr w:type="spellStart"/>
      <w:r w:rsidR="002F7CB8">
        <w:rPr>
          <w:rFonts w:ascii="Arial" w:hAnsi="Arial" w:cs="Arial"/>
          <w:sz w:val="22"/>
          <w:szCs w:val="22"/>
          <w:highlight w:val="yellow"/>
        </w:rPr>
        <w:t>the</w:t>
      </w:r>
      <w:proofErr w:type="spellEnd"/>
      <w:r w:rsidR="002F7CB8">
        <w:rPr>
          <w:rFonts w:ascii="Arial" w:hAnsi="Arial" w:cs="Arial"/>
          <w:sz w:val="22"/>
          <w:szCs w:val="22"/>
          <w:highlight w:val="yellow"/>
        </w:rPr>
        <w:t xml:space="preserve"> IRB website. </w:t>
      </w:r>
    </w:p>
    <w:p w14:paraId="6D90E722" w14:textId="2A25AD32" w:rsidR="00B75924" w:rsidRPr="00A15556" w:rsidRDefault="00B75924" w:rsidP="00B75924">
      <w:pPr>
        <w:pStyle w:val="List"/>
        <w:tabs>
          <w:tab w:val="clear" w:pos="360"/>
        </w:tabs>
        <w:spacing w:before="0" w:beforeAutospacing="0" w:after="0" w:afterAutospacing="0"/>
        <w:ind w:hanging="360"/>
        <w:rPr>
          <w:rFonts w:ascii="Arial" w:hAnsi="Arial" w:cs="Arial"/>
          <w:b/>
          <w:bCs/>
          <w:sz w:val="22"/>
          <w:szCs w:val="22"/>
          <w:highlight w:val="yellow"/>
        </w:rPr>
      </w:pPr>
      <w:r w:rsidRPr="00A15556">
        <w:rPr>
          <w:rFonts w:ascii="Arial" w:hAnsi="Arial" w:cs="Arial"/>
          <w:b/>
          <w:bCs/>
          <w:sz w:val="22"/>
          <w:szCs w:val="22"/>
          <w:highlight w:val="yellow"/>
        </w:rPr>
        <w:t xml:space="preserve">COMPLETE SECTION 1.O OR 2.0 AS APPLICABLE, CHECKING OFF THE </w:t>
      </w:r>
      <w:r w:rsidR="002F7CB8">
        <w:rPr>
          <w:rFonts w:ascii="Arial" w:hAnsi="Arial" w:cs="Arial"/>
          <w:b/>
          <w:bCs/>
          <w:sz w:val="22"/>
          <w:szCs w:val="22"/>
          <w:highlight w:val="yellow"/>
        </w:rPr>
        <w:t>CATEGORY</w:t>
      </w:r>
      <w:r w:rsidRPr="00A15556">
        <w:rPr>
          <w:rFonts w:ascii="Arial" w:hAnsi="Arial" w:cs="Arial"/>
          <w:b/>
          <w:bCs/>
          <w:sz w:val="22"/>
          <w:szCs w:val="22"/>
          <w:highlight w:val="yellow"/>
        </w:rPr>
        <w:t xml:space="preserve"> THAT APPLIES TO YOUR STUDY; THEN FOLLOW THE DIRECTIONS TO COMPLETE THE REMAINING SECTIONS RELEVANT TO YOUR STUDY</w:t>
      </w:r>
      <w:r w:rsidR="00DB362E">
        <w:rPr>
          <w:rFonts w:ascii="Arial" w:hAnsi="Arial" w:cs="Arial"/>
          <w:b/>
          <w:bCs/>
          <w:sz w:val="22"/>
          <w:szCs w:val="22"/>
          <w:highlight w:val="yellow"/>
        </w:rPr>
        <w:t>.</w:t>
      </w:r>
    </w:p>
    <w:p w14:paraId="6B000174" w14:textId="77777777" w:rsidR="00B75924" w:rsidRPr="00322194" w:rsidRDefault="00B75924" w:rsidP="00B75924">
      <w:pPr>
        <w:pStyle w:val="List"/>
        <w:tabs>
          <w:tab w:val="clear" w:pos="360"/>
        </w:tabs>
        <w:spacing w:before="0" w:beforeAutospacing="0" w:after="0" w:afterAutospacing="0"/>
        <w:ind w:hanging="360"/>
        <w:rPr>
          <w:rFonts w:ascii="Arial" w:hAnsi="Arial" w:cs="Arial"/>
          <w:sz w:val="22"/>
          <w:szCs w:val="22"/>
          <w:highlight w:val="yellow"/>
        </w:rPr>
      </w:pPr>
      <w:r w:rsidRPr="00322194">
        <w:rPr>
          <w:rFonts w:ascii="Arial" w:hAnsi="Arial" w:cs="Arial"/>
          <w:sz w:val="22"/>
          <w:szCs w:val="22"/>
          <w:highlight w:val="yellow"/>
        </w:rPr>
        <w:t xml:space="preserve">When you write </w:t>
      </w:r>
      <w:r>
        <w:rPr>
          <w:rFonts w:ascii="Arial" w:hAnsi="Arial" w:cs="Arial"/>
          <w:sz w:val="22"/>
          <w:szCs w:val="22"/>
          <w:highlight w:val="yellow"/>
        </w:rPr>
        <w:t>the exempt</w:t>
      </w:r>
      <w:r w:rsidRPr="00322194">
        <w:rPr>
          <w:rFonts w:ascii="Arial" w:hAnsi="Arial" w:cs="Arial"/>
          <w:sz w:val="22"/>
          <w:szCs w:val="22"/>
          <w:highlight w:val="yellow"/>
        </w:rPr>
        <w:t xml:space="preserve"> protocol, keep an electronic copy. You will need to modify this copy when making changes.</w:t>
      </w:r>
    </w:p>
    <w:p w14:paraId="7A44B3F3" w14:textId="77777777" w:rsidR="00B75924" w:rsidRDefault="00B75924" w:rsidP="00B75924">
      <w:pPr>
        <w:pStyle w:val="Default"/>
        <w:rPr>
          <w:rFonts w:ascii="Arial" w:hAnsi="Arial" w:cs="Arial"/>
          <w:b/>
          <w:sz w:val="28"/>
          <w:szCs w:val="28"/>
        </w:rPr>
      </w:pPr>
    </w:p>
    <w:p w14:paraId="38B87860" w14:textId="77777777" w:rsidR="00B75924" w:rsidRPr="007B7CA5" w:rsidRDefault="00B75924" w:rsidP="00B75924">
      <w:pPr>
        <w:pStyle w:val="Default"/>
        <w:rPr>
          <w:rFonts w:ascii="Arial" w:hAnsi="Arial" w:cs="Arial"/>
          <w:b/>
          <w:sz w:val="28"/>
          <w:szCs w:val="28"/>
        </w:rPr>
      </w:pPr>
      <w:r w:rsidRPr="007B7CA5">
        <w:rPr>
          <w:rFonts w:ascii="Arial" w:hAnsi="Arial" w:cs="Arial"/>
          <w:b/>
          <w:sz w:val="28"/>
          <w:szCs w:val="28"/>
        </w:rPr>
        <w:t>PRINCIPAL INVESTIGATOR</w:t>
      </w:r>
      <w:r>
        <w:rPr>
          <w:rFonts w:ascii="Arial" w:hAnsi="Arial" w:cs="Arial"/>
          <w:b/>
          <w:sz w:val="28"/>
          <w:szCs w:val="28"/>
        </w:rPr>
        <w:t>(S)</w:t>
      </w:r>
      <w:r w:rsidRPr="007B7CA5">
        <w:rPr>
          <w:rFonts w:ascii="Arial" w:hAnsi="Arial" w:cs="Arial"/>
          <w:b/>
          <w:sz w:val="28"/>
          <w:szCs w:val="28"/>
        </w:rPr>
        <w:t>:</w:t>
      </w:r>
    </w:p>
    <w:p w14:paraId="17EEC189" w14:textId="77777777" w:rsidR="00B75924" w:rsidRPr="00A7786C" w:rsidRDefault="00B75924" w:rsidP="00B75924">
      <w:pPr>
        <w:pStyle w:val="Default"/>
        <w:spacing w:before="120"/>
        <w:ind w:left="720"/>
        <w:rPr>
          <w:rFonts w:ascii="Arial" w:hAnsi="Arial" w:cs="Arial"/>
          <w:b/>
          <w:bCs/>
          <w:i/>
          <w:sz w:val="22"/>
          <w:szCs w:val="22"/>
        </w:rPr>
      </w:pPr>
      <w:r w:rsidRPr="00A7786C">
        <w:rPr>
          <w:rFonts w:ascii="Arial" w:hAnsi="Arial" w:cs="Arial"/>
          <w:b/>
          <w:bCs/>
          <w:i/>
          <w:sz w:val="22"/>
          <w:szCs w:val="22"/>
        </w:rPr>
        <w:t>Name(s)</w:t>
      </w:r>
    </w:p>
    <w:p w14:paraId="3D836343" w14:textId="77777777" w:rsidR="00B75924" w:rsidRPr="00A7786C" w:rsidRDefault="00B75924" w:rsidP="00B75924">
      <w:pPr>
        <w:pStyle w:val="Default"/>
        <w:ind w:left="720"/>
        <w:rPr>
          <w:rFonts w:ascii="Arial" w:hAnsi="Arial" w:cs="Arial"/>
          <w:b/>
          <w:bCs/>
          <w:i/>
          <w:sz w:val="22"/>
          <w:szCs w:val="22"/>
        </w:rPr>
      </w:pPr>
      <w:r w:rsidRPr="00A7786C">
        <w:rPr>
          <w:rFonts w:ascii="Arial" w:hAnsi="Arial" w:cs="Arial"/>
          <w:b/>
          <w:bCs/>
          <w:i/>
          <w:sz w:val="22"/>
          <w:szCs w:val="22"/>
        </w:rPr>
        <w:t>Department(s)</w:t>
      </w:r>
    </w:p>
    <w:p w14:paraId="7483C78B" w14:textId="77777777" w:rsidR="00B75924" w:rsidRPr="00A7786C" w:rsidRDefault="00B75924" w:rsidP="00B75924">
      <w:pPr>
        <w:pStyle w:val="Default"/>
        <w:ind w:left="720"/>
        <w:rPr>
          <w:rFonts w:ascii="Arial" w:hAnsi="Arial" w:cs="Arial"/>
          <w:b/>
          <w:bCs/>
          <w:i/>
          <w:sz w:val="22"/>
          <w:szCs w:val="22"/>
        </w:rPr>
      </w:pPr>
      <w:r w:rsidRPr="00A7786C">
        <w:rPr>
          <w:rFonts w:ascii="Arial" w:hAnsi="Arial" w:cs="Arial"/>
          <w:b/>
          <w:bCs/>
          <w:i/>
          <w:sz w:val="22"/>
          <w:szCs w:val="22"/>
        </w:rPr>
        <w:t>Telephone Number(s)</w:t>
      </w:r>
    </w:p>
    <w:p w14:paraId="7E8B2743" w14:textId="77777777" w:rsidR="00B75924" w:rsidRPr="00A7786C" w:rsidRDefault="00B75924" w:rsidP="00B75924">
      <w:pPr>
        <w:pStyle w:val="Default"/>
        <w:spacing w:after="120"/>
        <w:ind w:left="720"/>
        <w:rPr>
          <w:rFonts w:ascii="Arial" w:hAnsi="Arial" w:cs="Arial"/>
          <w:b/>
          <w:bCs/>
          <w:i/>
          <w:sz w:val="22"/>
          <w:szCs w:val="22"/>
        </w:rPr>
      </w:pPr>
      <w:r w:rsidRPr="00A7786C">
        <w:rPr>
          <w:rFonts w:ascii="Arial" w:hAnsi="Arial" w:cs="Arial"/>
          <w:b/>
          <w:bCs/>
          <w:i/>
          <w:sz w:val="22"/>
          <w:szCs w:val="22"/>
        </w:rPr>
        <w:t>Email Address(s)</w:t>
      </w:r>
    </w:p>
    <w:p w14:paraId="3B6E3AA3" w14:textId="77777777" w:rsidR="00B75924" w:rsidRPr="007B7CA5" w:rsidRDefault="00B75924" w:rsidP="00B75924">
      <w:pPr>
        <w:pStyle w:val="Default"/>
        <w:spacing w:before="120" w:after="120"/>
        <w:ind w:left="720"/>
        <w:rPr>
          <w:rFonts w:ascii="Arial" w:hAnsi="Arial" w:cs="Arial"/>
          <w:i/>
        </w:rPr>
      </w:pPr>
    </w:p>
    <w:p w14:paraId="5A98C5A2" w14:textId="77777777" w:rsidR="0096409B" w:rsidRDefault="0096409B" w:rsidP="00B75924">
      <w:pPr>
        <w:pStyle w:val="Default"/>
        <w:rPr>
          <w:rFonts w:ascii="Arial" w:hAnsi="Arial" w:cs="Arial"/>
          <w:b/>
          <w:sz w:val="28"/>
          <w:szCs w:val="28"/>
        </w:rPr>
      </w:pPr>
    </w:p>
    <w:p w14:paraId="0ECC5E74" w14:textId="07CCE5CE" w:rsidR="00B75924" w:rsidRPr="007B7CA5" w:rsidRDefault="00B75924" w:rsidP="00B75924">
      <w:pPr>
        <w:pStyle w:val="Default"/>
        <w:rPr>
          <w:rFonts w:ascii="Arial" w:hAnsi="Arial" w:cs="Arial"/>
        </w:rPr>
      </w:pPr>
      <w:r w:rsidRPr="007B7CA5">
        <w:rPr>
          <w:rFonts w:ascii="Arial" w:hAnsi="Arial" w:cs="Arial"/>
          <w:b/>
          <w:sz w:val="28"/>
          <w:szCs w:val="28"/>
        </w:rPr>
        <w:t>REVISION HISTORY</w:t>
      </w:r>
    </w:p>
    <w:p w14:paraId="51503672" w14:textId="77777777" w:rsidR="00B75924" w:rsidRPr="007B7CA5" w:rsidRDefault="00B75924" w:rsidP="00B75924">
      <w:pPr>
        <w:rPr>
          <w:rFonts w:ascii="Arial" w:hAnsi="Arial" w:cs="Arial"/>
        </w:rPr>
      </w:pPr>
    </w:p>
    <w:tbl>
      <w:tblPr>
        <w:tblStyle w:val="TableGrid"/>
        <w:tblW w:w="8856" w:type="dxa"/>
        <w:tblLayout w:type="fixed"/>
        <w:tblLook w:val="0420" w:firstRow="1" w:lastRow="0" w:firstColumn="0" w:lastColumn="0" w:noHBand="0" w:noVBand="1"/>
      </w:tblPr>
      <w:tblGrid>
        <w:gridCol w:w="1280"/>
        <w:gridCol w:w="1486"/>
        <w:gridCol w:w="4802"/>
        <w:gridCol w:w="1288"/>
      </w:tblGrid>
      <w:tr w:rsidR="00B75924" w:rsidRPr="007B7CA5" w14:paraId="303F25BC" w14:textId="77777777" w:rsidTr="00AB5D37">
        <w:tc>
          <w:tcPr>
            <w:tcW w:w="1280" w:type="dxa"/>
            <w:shd w:val="clear" w:color="auto" w:fill="E7E6E6" w:themeFill="background2"/>
          </w:tcPr>
          <w:p w14:paraId="0D4596FF" w14:textId="77777777" w:rsidR="00B75924" w:rsidRPr="007B7CA5" w:rsidRDefault="00B75924" w:rsidP="00AB5D37">
            <w:pPr>
              <w:rPr>
                <w:rFonts w:ascii="Arial" w:hAnsi="Arial" w:cs="Arial"/>
              </w:rPr>
            </w:pPr>
            <w:r w:rsidRPr="007B7CA5">
              <w:rPr>
                <w:rFonts w:ascii="Arial" w:hAnsi="Arial" w:cs="Arial"/>
                <w:b/>
              </w:rPr>
              <w:t>Revision #</w:t>
            </w:r>
          </w:p>
        </w:tc>
        <w:tc>
          <w:tcPr>
            <w:tcW w:w="1486" w:type="dxa"/>
            <w:shd w:val="clear" w:color="auto" w:fill="E7E6E6" w:themeFill="background2"/>
          </w:tcPr>
          <w:p w14:paraId="41BE7779" w14:textId="77777777" w:rsidR="00B75924" w:rsidRPr="007B7CA5" w:rsidRDefault="00B75924" w:rsidP="00AB5D37">
            <w:pPr>
              <w:rPr>
                <w:rFonts w:ascii="Arial" w:hAnsi="Arial" w:cs="Arial"/>
              </w:rPr>
            </w:pPr>
            <w:r w:rsidRPr="007B7CA5">
              <w:rPr>
                <w:rFonts w:ascii="Arial" w:hAnsi="Arial" w:cs="Arial"/>
                <w:b/>
              </w:rPr>
              <w:t>Version Date</w:t>
            </w:r>
          </w:p>
        </w:tc>
        <w:tc>
          <w:tcPr>
            <w:tcW w:w="4802" w:type="dxa"/>
            <w:shd w:val="clear" w:color="auto" w:fill="E7E6E6" w:themeFill="background2"/>
          </w:tcPr>
          <w:p w14:paraId="42FA37B2" w14:textId="77777777" w:rsidR="00B75924" w:rsidRPr="007B7CA5" w:rsidRDefault="00B75924" w:rsidP="00AB5D37">
            <w:pPr>
              <w:rPr>
                <w:rFonts w:ascii="Arial" w:hAnsi="Arial" w:cs="Arial"/>
              </w:rPr>
            </w:pPr>
            <w:r w:rsidRPr="007B7CA5">
              <w:rPr>
                <w:rFonts w:ascii="Arial" w:hAnsi="Arial" w:cs="Arial"/>
                <w:b/>
              </w:rPr>
              <w:t>Summary of Changes</w:t>
            </w:r>
          </w:p>
        </w:tc>
        <w:tc>
          <w:tcPr>
            <w:tcW w:w="1288" w:type="dxa"/>
            <w:shd w:val="clear" w:color="auto" w:fill="E7E6E6" w:themeFill="background2"/>
          </w:tcPr>
          <w:p w14:paraId="1437803B" w14:textId="77777777" w:rsidR="00B75924" w:rsidRPr="007B7CA5" w:rsidRDefault="00B75924" w:rsidP="00AB5D37">
            <w:pPr>
              <w:rPr>
                <w:rFonts w:ascii="Arial" w:hAnsi="Arial" w:cs="Arial"/>
              </w:rPr>
            </w:pPr>
            <w:r w:rsidRPr="007B7CA5">
              <w:rPr>
                <w:rFonts w:ascii="Arial" w:hAnsi="Arial" w:cs="Arial"/>
                <w:b/>
              </w:rPr>
              <w:t>Consent Change?</w:t>
            </w:r>
          </w:p>
        </w:tc>
      </w:tr>
      <w:tr w:rsidR="00B75924" w:rsidRPr="007B7CA5" w14:paraId="27D4F75E" w14:textId="77777777" w:rsidTr="00AB5D37">
        <w:tc>
          <w:tcPr>
            <w:tcW w:w="1280" w:type="dxa"/>
          </w:tcPr>
          <w:p w14:paraId="01977006" w14:textId="7708981E" w:rsidR="00B75924" w:rsidRPr="007B7CA5" w:rsidRDefault="006273C9" w:rsidP="00AB5D37">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486" w:type="dxa"/>
          </w:tcPr>
          <w:p w14:paraId="29B137AD" w14:textId="55408DAA" w:rsidR="00B75924" w:rsidRPr="007B7CA5" w:rsidRDefault="006273C9" w:rsidP="00AB5D37">
            <w:pPr>
              <w:rPr>
                <w:rFonts w:ascii="Arial" w:hAnsi="Arial" w:cs="Arial"/>
              </w:rPr>
            </w:pPr>
            <w:r>
              <w:rPr>
                <w:rFonts w:ascii="Arial" w:hAnsi="Arial" w:cs="Arial"/>
              </w:rPr>
              <w:fldChar w:fldCharType="begin">
                <w:ffData>
                  <w:name w:val="Text6"/>
                  <w:enabled/>
                  <w:calcOnExit w:val="0"/>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802" w:type="dxa"/>
          </w:tcPr>
          <w:p w14:paraId="0EB1A2BF" w14:textId="47F17ECA" w:rsidR="00B75924" w:rsidRPr="007B7CA5" w:rsidRDefault="006273C9" w:rsidP="00AB5D37">
            <w:pPr>
              <w:rPr>
                <w:rFonts w:ascii="Arial" w:hAnsi="Arial" w:cs="Arial"/>
              </w:rPr>
            </w:pPr>
            <w:r>
              <w:rPr>
                <w:rFonts w:ascii="Arial" w:hAnsi="Arial" w:cs="Arial"/>
              </w:rPr>
              <w:fldChar w:fldCharType="begin">
                <w:ffData>
                  <w:name w:val="Text11"/>
                  <w:enabled/>
                  <w:calcOnExit w:val="0"/>
                  <w:textInput/>
                </w:ffData>
              </w:fldChar>
            </w:r>
            <w:bookmarkStart w:id="2"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288" w:type="dxa"/>
          </w:tcPr>
          <w:p w14:paraId="4FBD2F86" w14:textId="07261FDB" w:rsidR="00B75924" w:rsidRPr="007B7CA5" w:rsidRDefault="006273C9" w:rsidP="00AB5D37">
            <w:pPr>
              <w:rPr>
                <w:rFonts w:ascii="Arial" w:hAnsi="Arial" w:cs="Arial"/>
              </w:rPr>
            </w:pPr>
            <w:r>
              <w:rPr>
                <w:rFonts w:ascii="Arial" w:hAnsi="Arial" w:cs="Arial"/>
              </w:rPr>
              <w:fldChar w:fldCharType="begin">
                <w:ffData>
                  <w:name w:val="Text16"/>
                  <w:enabled/>
                  <w:calcOnExit w:val="0"/>
                  <w:textInput/>
                </w:ffData>
              </w:fldChar>
            </w:r>
            <w:bookmarkStart w:id="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B75924" w:rsidRPr="007B7CA5" w14:paraId="29420AFF" w14:textId="77777777" w:rsidTr="00AB5D37">
        <w:tc>
          <w:tcPr>
            <w:tcW w:w="1280" w:type="dxa"/>
          </w:tcPr>
          <w:p w14:paraId="30229E8D" w14:textId="624972D6" w:rsidR="00B75924" w:rsidRPr="007B7CA5" w:rsidRDefault="006273C9" w:rsidP="00AB5D37">
            <w:pPr>
              <w:rPr>
                <w:rFonts w:ascii="Arial" w:hAnsi="Arial" w:cs="Arial"/>
              </w:rPr>
            </w:pPr>
            <w:r>
              <w:rPr>
                <w:rFonts w:ascii="Arial" w:hAnsi="Arial" w:cs="Arial"/>
              </w:rPr>
              <w:fldChar w:fldCharType="begin">
                <w:ffData>
                  <w:name w:val="Text2"/>
                  <w:enabled/>
                  <w:calcOnExit w:val="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486" w:type="dxa"/>
          </w:tcPr>
          <w:p w14:paraId="3B29530D" w14:textId="557167A3" w:rsidR="00B75924" w:rsidRPr="007B7CA5" w:rsidRDefault="006273C9" w:rsidP="00AB5D37">
            <w:pPr>
              <w:rPr>
                <w:rFonts w:ascii="Arial" w:hAnsi="Arial" w:cs="Arial"/>
              </w:rPr>
            </w:pPr>
            <w:r>
              <w:rPr>
                <w:rFonts w:ascii="Arial" w:hAnsi="Arial" w:cs="Arial"/>
              </w:rPr>
              <w:fldChar w:fldCharType="begin">
                <w:ffData>
                  <w:name w:val="Text7"/>
                  <w:enabled/>
                  <w:calcOnExit w:val="0"/>
                  <w:textInput/>
                </w:ffData>
              </w:fldChar>
            </w:r>
            <w:bookmarkStart w:id="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4802" w:type="dxa"/>
          </w:tcPr>
          <w:p w14:paraId="3B63ECAB" w14:textId="090CA635" w:rsidR="00B75924" w:rsidRPr="007B7CA5" w:rsidRDefault="006273C9" w:rsidP="00AB5D37">
            <w:pPr>
              <w:rPr>
                <w:rFonts w:ascii="Arial" w:hAnsi="Arial" w:cs="Arial"/>
              </w:rPr>
            </w:pPr>
            <w:r>
              <w:rPr>
                <w:rFonts w:ascii="Arial" w:hAnsi="Arial" w:cs="Arial"/>
              </w:rPr>
              <w:fldChar w:fldCharType="begin">
                <w:ffData>
                  <w:name w:val="Text12"/>
                  <w:enabled/>
                  <w:calcOnExit w:val="0"/>
                  <w:textInput/>
                </w:ffData>
              </w:fldChar>
            </w:r>
            <w:bookmarkStart w:id="6"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288" w:type="dxa"/>
          </w:tcPr>
          <w:p w14:paraId="037B38E3" w14:textId="4F14D5F9" w:rsidR="00B75924" w:rsidRPr="007B7CA5" w:rsidRDefault="006273C9" w:rsidP="00AB5D37">
            <w:pPr>
              <w:rPr>
                <w:rFonts w:ascii="Arial" w:hAnsi="Arial" w:cs="Arial"/>
              </w:rPr>
            </w:pPr>
            <w:r>
              <w:rPr>
                <w:rFonts w:ascii="Arial" w:hAnsi="Arial" w:cs="Arial"/>
              </w:rPr>
              <w:fldChar w:fldCharType="begin">
                <w:ffData>
                  <w:name w:val="Text17"/>
                  <w:enabled/>
                  <w:calcOnExit w:val="0"/>
                  <w:textInput/>
                </w:ffData>
              </w:fldChar>
            </w:r>
            <w:bookmarkStart w:id="7"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B75924" w:rsidRPr="007B7CA5" w14:paraId="6FAA734A" w14:textId="77777777" w:rsidTr="00AB5D37">
        <w:tc>
          <w:tcPr>
            <w:tcW w:w="1280" w:type="dxa"/>
          </w:tcPr>
          <w:p w14:paraId="65ACAAC2" w14:textId="0B622A4F" w:rsidR="00B75924" w:rsidRPr="007B7CA5" w:rsidRDefault="006273C9" w:rsidP="00AB5D37">
            <w:pPr>
              <w:rPr>
                <w:rFonts w:ascii="Arial" w:hAnsi="Arial" w:cs="Arial"/>
              </w:rPr>
            </w:pPr>
            <w:r>
              <w:rPr>
                <w:rFonts w:ascii="Arial" w:hAnsi="Arial" w:cs="Arial"/>
              </w:rPr>
              <w:fldChar w:fldCharType="begin">
                <w:ffData>
                  <w:name w:val="Text3"/>
                  <w:enabled/>
                  <w:calcOnExit w:val="0"/>
                  <w:textInput/>
                </w:ffData>
              </w:fldChar>
            </w:r>
            <w:bookmarkStart w:id="8"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486" w:type="dxa"/>
          </w:tcPr>
          <w:p w14:paraId="2C1FB150" w14:textId="0C430599" w:rsidR="00B75924" w:rsidRPr="007B7CA5" w:rsidRDefault="006273C9" w:rsidP="00AB5D37">
            <w:pPr>
              <w:rPr>
                <w:rFonts w:ascii="Arial" w:hAnsi="Arial" w:cs="Arial"/>
              </w:rPr>
            </w:pPr>
            <w:r>
              <w:rPr>
                <w:rFonts w:ascii="Arial" w:hAnsi="Arial" w:cs="Arial"/>
              </w:rPr>
              <w:fldChar w:fldCharType="begin">
                <w:ffData>
                  <w:name w:val="Text8"/>
                  <w:enabled/>
                  <w:calcOnExit w:val="0"/>
                  <w:textInput/>
                </w:ffData>
              </w:fldChar>
            </w:r>
            <w:bookmarkStart w:id="9"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4802" w:type="dxa"/>
          </w:tcPr>
          <w:p w14:paraId="56E225EC" w14:textId="40BA33DC" w:rsidR="00B75924" w:rsidRPr="007B7CA5" w:rsidRDefault="006273C9" w:rsidP="00AB5D37">
            <w:pPr>
              <w:rPr>
                <w:rFonts w:ascii="Arial" w:hAnsi="Arial" w:cs="Arial"/>
              </w:rPr>
            </w:pPr>
            <w:r>
              <w:rPr>
                <w:rFonts w:ascii="Arial" w:hAnsi="Arial" w:cs="Arial"/>
              </w:rPr>
              <w:fldChar w:fldCharType="begin">
                <w:ffData>
                  <w:name w:val="Text13"/>
                  <w:enabled/>
                  <w:calcOnExit w:val="0"/>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288" w:type="dxa"/>
          </w:tcPr>
          <w:p w14:paraId="3CD5C319" w14:textId="1778B02E" w:rsidR="00B75924" w:rsidRPr="007B7CA5" w:rsidRDefault="006273C9" w:rsidP="00AB5D37">
            <w:pPr>
              <w:rPr>
                <w:rFonts w:ascii="Arial" w:hAnsi="Arial" w:cs="Arial"/>
              </w:rPr>
            </w:pPr>
            <w:r>
              <w:rPr>
                <w:rFonts w:ascii="Arial" w:hAnsi="Arial" w:cs="Arial"/>
              </w:rPr>
              <w:fldChar w:fldCharType="begin">
                <w:ffData>
                  <w:name w:val="Text18"/>
                  <w:enabled/>
                  <w:calcOnExit w:val="0"/>
                  <w:textInput/>
                </w:ffData>
              </w:fldChar>
            </w:r>
            <w:bookmarkStart w:id="11"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B75924" w:rsidRPr="007B7CA5" w14:paraId="124B5F60" w14:textId="77777777" w:rsidTr="00AB5D37">
        <w:tc>
          <w:tcPr>
            <w:tcW w:w="1280" w:type="dxa"/>
          </w:tcPr>
          <w:p w14:paraId="7915DC95" w14:textId="61583E69" w:rsidR="00B75924" w:rsidRPr="007B7CA5" w:rsidRDefault="006273C9" w:rsidP="00AB5D37">
            <w:pPr>
              <w:rPr>
                <w:rFonts w:ascii="Arial" w:hAnsi="Arial" w:cs="Arial"/>
              </w:rPr>
            </w:pPr>
            <w:r>
              <w:rPr>
                <w:rFonts w:ascii="Arial" w:hAnsi="Arial" w:cs="Arial"/>
              </w:rPr>
              <w:fldChar w:fldCharType="begin">
                <w:ffData>
                  <w:name w:val="Text4"/>
                  <w:enabled/>
                  <w:calcOnExit w:val="0"/>
                  <w:textInput/>
                </w:ffData>
              </w:fldChar>
            </w:r>
            <w:bookmarkStart w:id="1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486" w:type="dxa"/>
          </w:tcPr>
          <w:p w14:paraId="56BC4653" w14:textId="154EE7B8" w:rsidR="00B75924" w:rsidRPr="007B7CA5" w:rsidRDefault="006273C9" w:rsidP="00AB5D37">
            <w:pPr>
              <w:rPr>
                <w:rFonts w:ascii="Arial" w:hAnsi="Arial" w:cs="Arial"/>
              </w:rPr>
            </w:pPr>
            <w:r>
              <w:rPr>
                <w:rFonts w:ascii="Arial" w:hAnsi="Arial" w:cs="Arial"/>
              </w:rPr>
              <w:fldChar w:fldCharType="begin">
                <w:ffData>
                  <w:name w:val="Text9"/>
                  <w:enabled/>
                  <w:calcOnExit w:val="0"/>
                  <w:textInput/>
                </w:ffData>
              </w:fldChar>
            </w:r>
            <w:bookmarkStart w:id="1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4802" w:type="dxa"/>
          </w:tcPr>
          <w:p w14:paraId="0FE2C448" w14:textId="15093E64" w:rsidR="00B75924" w:rsidRPr="007B7CA5" w:rsidRDefault="006273C9" w:rsidP="00AB5D37">
            <w:pPr>
              <w:rPr>
                <w:rFonts w:ascii="Arial" w:hAnsi="Arial" w:cs="Arial"/>
              </w:rPr>
            </w:pPr>
            <w:r>
              <w:rPr>
                <w:rFonts w:ascii="Arial" w:hAnsi="Arial" w:cs="Arial"/>
              </w:rPr>
              <w:fldChar w:fldCharType="begin">
                <w:ffData>
                  <w:name w:val="Text14"/>
                  <w:enabled/>
                  <w:calcOnExit w:val="0"/>
                  <w:textInput/>
                </w:ffData>
              </w:fldChar>
            </w:r>
            <w:bookmarkStart w:id="14"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1288" w:type="dxa"/>
          </w:tcPr>
          <w:p w14:paraId="0990C7BD" w14:textId="62497DDF" w:rsidR="00B75924" w:rsidRPr="007B7CA5" w:rsidRDefault="006273C9" w:rsidP="00AB5D37">
            <w:pPr>
              <w:rPr>
                <w:rFonts w:ascii="Arial" w:hAnsi="Arial" w:cs="Arial"/>
              </w:rPr>
            </w:pPr>
            <w:r>
              <w:rPr>
                <w:rFonts w:ascii="Arial" w:hAnsi="Arial" w:cs="Arial"/>
              </w:rPr>
              <w:fldChar w:fldCharType="begin">
                <w:ffData>
                  <w:name w:val="Text19"/>
                  <w:enabled/>
                  <w:calcOnExit w:val="0"/>
                  <w:textInput/>
                </w:ffData>
              </w:fldChar>
            </w:r>
            <w:bookmarkStart w:id="15"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B75924" w:rsidRPr="007B7CA5" w14:paraId="4FA1D885" w14:textId="77777777" w:rsidTr="00AB5D37">
        <w:tc>
          <w:tcPr>
            <w:tcW w:w="1280" w:type="dxa"/>
          </w:tcPr>
          <w:p w14:paraId="7096A4D0" w14:textId="7EEB410F" w:rsidR="00B75924" w:rsidRPr="007B7CA5" w:rsidRDefault="006273C9" w:rsidP="00AB5D37">
            <w:pPr>
              <w:rPr>
                <w:rFonts w:ascii="Arial" w:hAnsi="Arial" w:cs="Arial"/>
              </w:rPr>
            </w:pPr>
            <w:r>
              <w:rPr>
                <w:rFonts w:ascii="Arial" w:hAnsi="Arial" w:cs="Arial"/>
              </w:rPr>
              <w:fldChar w:fldCharType="begin">
                <w:ffData>
                  <w:name w:val="Text5"/>
                  <w:enabled/>
                  <w:calcOnExit w:val="0"/>
                  <w:textInput/>
                </w:ffData>
              </w:fldChar>
            </w:r>
            <w:bookmarkStart w:id="16"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486" w:type="dxa"/>
          </w:tcPr>
          <w:p w14:paraId="5E3DAF94" w14:textId="58BEF821" w:rsidR="00B75924" w:rsidRPr="007B7CA5" w:rsidRDefault="006273C9" w:rsidP="00AB5D37">
            <w:pPr>
              <w:rPr>
                <w:rFonts w:ascii="Arial" w:hAnsi="Arial" w:cs="Arial"/>
              </w:rPr>
            </w:pPr>
            <w:r>
              <w:rPr>
                <w:rFonts w:ascii="Arial" w:hAnsi="Arial" w:cs="Arial"/>
              </w:rPr>
              <w:fldChar w:fldCharType="begin">
                <w:ffData>
                  <w:name w:val="Text10"/>
                  <w:enabled/>
                  <w:calcOnExit w:val="0"/>
                  <w:textInput/>
                </w:ffData>
              </w:fldChar>
            </w:r>
            <w:bookmarkStart w:id="1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802" w:type="dxa"/>
          </w:tcPr>
          <w:p w14:paraId="7F85AFE1" w14:textId="10CD4311" w:rsidR="00B75924" w:rsidRPr="007B7CA5" w:rsidRDefault="006273C9" w:rsidP="00AB5D37">
            <w:pPr>
              <w:rPr>
                <w:rFonts w:ascii="Arial" w:hAnsi="Arial" w:cs="Arial"/>
              </w:rPr>
            </w:pPr>
            <w:r>
              <w:rPr>
                <w:rFonts w:ascii="Arial" w:hAnsi="Arial" w:cs="Arial"/>
              </w:rPr>
              <w:fldChar w:fldCharType="begin">
                <w:ffData>
                  <w:name w:val="Text15"/>
                  <w:enabled/>
                  <w:calcOnExit w:val="0"/>
                  <w:textInput/>
                </w:ffData>
              </w:fldChar>
            </w:r>
            <w:bookmarkStart w:id="18"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288" w:type="dxa"/>
          </w:tcPr>
          <w:p w14:paraId="46B95940" w14:textId="429D501D" w:rsidR="00B75924" w:rsidRPr="007B7CA5" w:rsidRDefault="006273C9" w:rsidP="00AB5D37">
            <w:pPr>
              <w:rPr>
                <w:rFonts w:ascii="Arial" w:hAnsi="Arial" w:cs="Arial"/>
              </w:rPr>
            </w:pPr>
            <w:r>
              <w:rPr>
                <w:rFonts w:ascii="Arial" w:hAnsi="Arial" w:cs="Arial"/>
              </w:rPr>
              <w:fldChar w:fldCharType="begin">
                <w:ffData>
                  <w:name w:val="Text20"/>
                  <w:enabled/>
                  <w:calcOnExit w:val="0"/>
                  <w:textInput/>
                </w:ffData>
              </w:fldChar>
            </w:r>
            <w:bookmarkStart w:id="19"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bl>
    <w:p w14:paraId="0EFC5237" w14:textId="224F0718" w:rsidR="0036066B" w:rsidRDefault="0036066B" w:rsidP="00B75924">
      <w:pPr>
        <w:rPr>
          <w:rFonts w:ascii="Arial" w:hAnsi="Arial" w:cs="Arial"/>
        </w:rPr>
      </w:pPr>
    </w:p>
    <w:p w14:paraId="4CCFDE89" w14:textId="77777777" w:rsidR="0036066B" w:rsidRDefault="0036066B">
      <w:pPr>
        <w:rPr>
          <w:rFonts w:ascii="Arial" w:hAnsi="Arial" w:cs="Arial"/>
        </w:rPr>
      </w:pPr>
      <w:r>
        <w:rPr>
          <w:rFonts w:ascii="Arial" w:hAnsi="Arial" w:cs="Arial"/>
        </w:rPr>
        <w:br w:type="page"/>
      </w:r>
    </w:p>
    <w:sdt>
      <w:sdtPr>
        <w:rPr>
          <w:rFonts w:ascii="Times New Roman" w:eastAsiaTheme="minorHAnsi" w:hAnsi="Times New Roman" w:cs="Times New Roman (Body CS)"/>
          <w:b w:val="0"/>
          <w:bCs w:val="0"/>
          <w:color w:val="auto"/>
          <w:kern w:val="2"/>
          <w:sz w:val="24"/>
          <w:szCs w:val="24"/>
          <w14:ligatures w14:val="standardContextual"/>
        </w:rPr>
        <w:id w:val="224190227"/>
        <w:docPartObj>
          <w:docPartGallery w:val="Table of Contents"/>
          <w:docPartUnique/>
        </w:docPartObj>
      </w:sdtPr>
      <w:sdtEndPr>
        <w:rPr>
          <w:noProof/>
        </w:rPr>
      </w:sdtEndPr>
      <w:sdtContent>
        <w:p w14:paraId="01CAE53A" w14:textId="7123D4FA" w:rsidR="006273C9" w:rsidRPr="0036066B" w:rsidRDefault="006273C9">
          <w:pPr>
            <w:pStyle w:val="TOCHeading"/>
            <w:rPr>
              <w:rFonts w:ascii="Arial" w:hAnsi="Arial" w:cs="Arial"/>
              <w:color w:val="auto"/>
            </w:rPr>
          </w:pPr>
          <w:r w:rsidRPr="0036066B">
            <w:rPr>
              <w:rFonts w:ascii="Arial" w:hAnsi="Arial" w:cs="Arial"/>
              <w:color w:val="auto"/>
            </w:rPr>
            <w:t>Table of Contents</w:t>
          </w:r>
        </w:p>
        <w:p w14:paraId="0830F75E" w14:textId="2085C2D2" w:rsidR="00DA0A73" w:rsidRDefault="006273C9">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210822001" w:history="1">
            <w:r w:rsidR="00DA0A73" w:rsidRPr="002D55CF">
              <w:rPr>
                <w:rStyle w:val="Hyperlink"/>
                <w:rFonts w:ascii="Arial" w:hAnsi="Arial" w:cs="Arial"/>
                <w:noProof/>
              </w:rPr>
              <w:t>1.0</w:t>
            </w:r>
            <w:r w:rsidR="00DA0A73">
              <w:rPr>
                <w:rFonts w:eastAsiaTheme="minorEastAsia" w:cstheme="minorBidi"/>
                <w:b w:val="0"/>
                <w:bCs w:val="0"/>
                <w:i w:val="0"/>
                <w:iCs w:val="0"/>
                <w:noProof/>
              </w:rPr>
              <w:tab/>
            </w:r>
            <w:r w:rsidR="00DA0A73" w:rsidRPr="002D55CF">
              <w:rPr>
                <w:rStyle w:val="Hyperlink"/>
                <w:rFonts w:ascii="Arial" w:hAnsi="Arial" w:cs="Arial"/>
                <w:noProof/>
              </w:rPr>
              <w:t>Not Human Subjects Research (NHSR) Study</w:t>
            </w:r>
            <w:r w:rsidR="00DA0A73">
              <w:rPr>
                <w:noProof/>
                <w:webHidden/>
              </w:rPr>
              <w:tab/>
            </w:r>
            <w:r w:rsidR="00DA0A73">
              <w:rPr>
                <w:noProof/>
                <w:webHidden/>
              </w:rPr>
              <w:fldChar w:fldCharType="begin"/>
            </w:r>
            <w:r w:rsidR="00DA0A73">
              <w:rPr>
                <w:noProof/>
                <w:webHidden/>
              </w:rPr>
              <w:instrText xml:space="preserve"> PAGEREF _Toc210822001 \h </w:instrText>
            </w:r>
            <w:r w:rsidR="00DA0A73">
              <w:rPr>
                <w:noProof/>
                <w:webHidden/>
              </w:rPr>
            </w:r>
            <w:r w:rsidR="00DA0A73">
              <w:rPr>
                <w:noProof/>
                <w:webHidden/>
              </w:rPr>
              <w:fldChar w:fldCharType="separate"/>
            </w:r>
            <w:r w:rsidR="007F4BF3">
              <w:rPr>
                <w:noProof/>
                <w:webHidden/>
              </w:rPr>
              <w:t>3</w:t>
            </w:r>
            <w:r w:rsidR="00DA0A73">
              <w:rPr>
                <w:noProof/>
                <w:webHidden/>
              </w:rPr>
              <w:fldChar w:fldCharType="end"/>
            </w:r>
          </w:hyperlink>
        </w:p>
        <w:p w14:paraId="598E8B97" w14:textId="2B8C7DA3" w:rsidR="00DA0A73" w:rsidRDefault="00F52CA1">
          <w:pPr>
            <w:pStyle w:val="TOC1"/>
            <w:rPr>
              <w:rFonts w:eastAsiaTheme="minorEastAsia" w:cstheme="minorBidi"/>
              <w:b w:val="0"/>
              <w:bCs w:val="0"/>
              <w:i w:val="0"/>
              <w:iCs w:val="0"/>
              <w:noProof/>
            </w:rPr>
          </w:pPr>
          <w:hyperlink w:anchor="_Toc210822002" w:history="1">
            <w:r w:rsidR="00DA0A73" w:rsidRPr="002D55CF">
              <w:rPr>
                <w:rStyle w:val="Hyperlink"/>
                <w:rFonts w:ascii="Arial" w:hAnsi="Arial" w:cs="Arial"/>
                <w:noProof/>
              </w:rPr>
              <w:t>2.0</w:t>
            </w:r>
            <w:r w:rsidR="00DA0A73">
              <w:rPr>
                <w:rFonts w:eastAsiaTheme="minorEastAsia" w:cstheme="minorBidi"/>
                <w:b w:val="0"/>
                <w:bCs w:val="0"/>
                <w:i w:val="0"/>
                <w:iCs w:val="0"/>
                <w:noProof/>
              </w:rPr>
              <w:tab/>
            </w:r>
            <w:r w:rsidR="00DA0A73" w:rsidRPr="002D55CF">
              <w:rPr>
                <w:rStyle w:val="Hyperlink"/>
                <w:rFonts w:ascii="Arial" w:hAnsi="Arial" w:cs="Arial"/>
                <w:noProof/>
              </w:rPr>
              <w:t>Exempt Category Selection</w:t>
            </w:r>
            <w:r w:rsidR="00DA0A73">
              <w:rPr>
                <w:noProof/>
                <w:webHidden/>
              </w:rPr>
              <w:tab/>
            </w:r>
            <w:r w:rsidR="00DA0A73">
              <w:rPr>
                <w:noProof/>
                <w:webHidden/>
              </w:rPr>
              <w:fldChar w:fldCharType="begin"/>
            </w:r>
            <w:r w:rsidR="00DA0A73">
              <w:rPr>
                <w:noProof/>
                <w:webHidden/>
              </w:rPr>
              <w:instrText xml:space="preserve"> PAGEREF _Toc210822002 \h </w:instrText>
            </w:r>
            <w:r w:rsidR="00DA0A73">
              <w:rPr>
                <w:noProof/>
                <w:webHidden/>
              </w:rPr>
            </w:r>
            <w:r w:rsidR="00DA0A73">
              <w:rPr>
                <w:noProof/>
                <w:webHidden/>
              </w:rPr>
              <w:fldChar w:fldCharType="separate"/>
            </w:r>
            <w:r w:rsidR="007F4BF3">
              <w:rPr>
                <w:noProof/>
                <w:webHidden/>
              </w:rPr>
              <w:t>3</w:t>
            </w:r>
            <w:r w:rsidR="00DA0A73">
              <w:rPr>
                <w:noProof/>
                <w:webHidden/>
              </w:rPr>
              <w:fldChar w:fldCharType="end"/>
            </w:r>
          </w:hyperlink>
        </w:p>
        <w:p w14:paraId="4C8E13C5" w14:textId="2AC6B143" w:rsidR="00DA0A73" w:rsidRDefault="00F52CA1">
          <w:pPr>
            <w:pStyle w:val="TOC1"/>
            <w:rPr>
              <w:rFonts w:eastAsiaTheme="minorEastAsia" w:cstheme="minorBidi"/>
              <w:b w:val="0"/>
              <w:bCs w:val="0"/>
              <w:i w:val="0"/>
              <w:iCs w:val="0"/>
              <w:noProof/>
            </w:rPr>
          </w:pPr>
          <w:hyperlink w:anchor="_Toc210822003" w:history="1">
            <w:r w:rsidR="00DA0A73" w:rsidRPr="002D55CF">
              <w:rPr>
                <w:rStyle w:val="Hyperlink"/>
                <w:rFonts w:ascii="Arial" w:hAnsi="Arial" w:cs="Arial"/>
                <w:noProof/>
                <w:shd w:val="clear" w:color="auto" w:fill="FFFFFF"/>
              </w:rPr>
              <w:t>3.0</w:t>
            </w:r>
            <w:r w:rsidR="00DA0A73">
              <w:rPr>
                <w:rFonts w:eastAsiaTheme="minorEastAsia" w:cstheme="minorBidi"/>
                <w:b w:val="0"/>
                <w:bCs w:val="0"/>
                <w:i w:val="0"/>
                <w:iCs w:val="0"/>
                <w:noProof/>
              </w:rPr>
              <w:tab/>
            </w:r>
            <w:r w:rsidR="00DA0A73" w:rsidRPr="002D55CF">
              <w:rPr>
                <w:rStyle w:val="Hyperlink"/>
                <w:rFonts w:ascii="Arial" w:hAnsi="Arial" w:cs="Arial"/>
                <w:noProof/>
                <w:shd w:val="clear" w:color="auto" w:fill="FFFFFF"/>
              </w:rPr>
              <w:t>Purpose of the Study/Project</w:t>
            </w:r>
            <w:r w:rsidR="00DA0A73">
              <w:rPr>
                <w:noProof/>
                <w:webHidden/>
              </w:rPr>
              <w:tab/>
            </w:r>
            <w:r w:rsidR="00DA0A73">
              <w:rPr>
                <w:noProof/>
                <w:webHidden/>
              </w:rPr>
              <w:fldChar w:fldCharType="begin"/>
            </w:r>
            <w:r w:rsidR="00DA0A73">
              <w:rPr>
                <w:noProof/>
                <w:webHidden/>
              </w:rPr>
              <w:instrText xml:space="preserve"> PAGEREF _Toc210822003 \h </w:instrText>
            </w:r>
            <w:r w:rsidR="00DA0A73">
              <w:rPr>
                <w:noProof/>
                <w:webHidden/>
              </w:rPr>
            </w:r>
            <w:r w:rsidR="00DA0A73">
              <w:rPr>
                <w:noProof/>
                <w:webHidden/>
              </w:rPr>
              <w:fldChar w:fldCharType="separate"/>
            </w:r>
            <w:r w:rsidR="007F4BF3">
              <w:rPr>
                <w:noProof/>
                <w:webHidden/>
              </w:rPr>
              <w:t>6</w:t>
            </w:r>
            <w:r w:rsidR="00DA0A73">
              <w:rPr>
                <w:noProof/>
                <w:webHidden/>
              </w:rPr>
              <w:fldChar w:fldCharType="end"/>
            </w:r>
          </w:hyperlink>
        </w:p>
        <w:p w14:paraId="01994656" w14:textId="2C131898" w:rsidR="00DA0A73" w:rsidRDefault="00F52CA1">
          <w:pPr>
            <w:pStyle w:val="TOC1"/>
            <w:rPr>
              <w:rFonts w:eastAsiaTheme="minorEastAsia" w:cstheme="minorBidi"/>
              <w:b w:val="0"/>
              <w:bCs w:val="0"/>
              <w:i w:val="0"/>
              <w:iCs w:val="0"/>
              <w:noProof/>
            </w:rPr>
          </w:pPr>
          <w:hyperlink w:anchor="_Toc210822004" w:history="1">
            <w:r w:rsidR="00DA0A73" w:rsidRPr="002D55CF">
              <w:rPr>
                <w:rStyle w:val="Hyperlink"/>
                <w:rFonts w:ascii="Arial" w:hAnsi="Arial" w:cs="Arial"/>
                <w:noProof/>
                <w:shd w:val="clear" w:color="auto" w:fill="FFFFFF"/>
              </w:rPr>
              <w:t>4.0</w:t>
            </w:r>
            <w:r w:rsidR="00DA0A73">
              <w:rPr>
                <w:rFonts w:eastAsiaTheme="minorEastAsia" w:cstheme="minorBidi"/>
                <w:b w:val="0"/>
                <w:bCs w:val="0"/>
                <w:i w:val="0"/>
                <w:iCs w:val="0"/>
                <w:noProof/>
              </w:rPr>
              <w:tab/>
            </w:r>
            <w:r w:rsidR="00DA0A73" w:rsidRPr="002D55CF">
              <w:rPr>
                <w:rStyle w:val="Hyperlink"/>
                <w:rFonts w:ascii="Arial" w:hAnsi="Arial" w:cs="Arial"/>
                <w:noProof/>
                <w:shd w:val="clear" w:color="auto" w:fill="FFFFFF"/>
              </w:rPr>
              <w:t xml:space="preserve">Studies Involving </w:t>
            </w:r>
            <w:r w:rsidR="00DA0A73" w:rsidRPr="002D55CF">
              <w:rPr>
                <w:rStyle w:val="Hyperlink"/>
                <w:rFonts w:ascii="Arial" w:hAnsi="Arial" w:cs="Arial"/>
                <w:noProof/>
              </w:rPr>
              <w:t>Records, Data, Documents, Specimens</w:t>
            </w:r>
            <w:r w:rsidR="00DA0A73">
              <w:rPr>
                <w:noProof/>
                <w:webHidden/>
              </w:rPr>
              <w:tab/>
            </w:r>
            <w:r w:rsidR="00DA0A73">
              <w:rPr>
                <w:noProof/>
                <w:webHidden/>
              </w:rPr>
              <w:fldChar w:fldCharType="begin"/>
            </w:r>
            <w:r w:rsidR="00DA0A73">
              <w:rPr>
                <w:noProof/>
                <w:webHidden/>
              </w:rPr>
              <w:instrText xml:space="preserve"> PAGEREF _Toc210822004 \h </w:instrText>
            </w:r>
            <w:r w:rsidR="00DA0A73">
              <w:rPr>
                <w:noProof/>
                <w:webHidden/>
              </w:rPr>
            </w:r>
            <w:r w:rsidR="00DA0A73">
              <w:rPr>
                <w:noProof/>
                <w:webHidden/>
              </w:rPr>
              <w:fldChar w:fldCharType="separate"/>
            </w:r>
            <w:r w:rsidR="007F4BF3">
              <w:rPr>
                <w:noProof/>
                <w:webHidden/>
              </w:rPr>
              <w:t>6</w:t>
            </w:r>
            <w:r w:rsidR="00DA0A73">
              <w:rPr>
                <w:noProof/>
                <w:webHidden/>
              </w:rPr>
              <w:fldChar w:fldCharType="end"/>
            </w:r>
          </w:hyperlink>
        </w:p>
        <w:p w14:paraId="702BF594" w14:textId="5A57C03E" w:rsidR="00DA0A73" w:rsidRDefault="00F52CA1">
          <w:pPr>
            <w:pStyle w:val="TOC1"/>
            <w:rPr>
              <w:rFonts w:eastAsiaTheme="minorEastAsia" w:cstheme="minorBidi"/>
              <w:b w:val="0"/>
              <w:bCs w:val="0"/>
              <w:i w:val="0"/>
              <w:iCs w:val="0"/>
              <w:noProof/>
            </w:rPr>
          </w:pPr>
          <w:hyperlink w:anchor="_Toc210822005" w:history="1">
            <w:r w:rsidR="00DA0A73" w:rsidRPr="002D55CF">
              <w:rPr>
                <w:rStyle w:val="Hyperlink"/>
                <w:rFonts w:ascii="Arial" w:hAnsi="Arial" w:cs="Arial"/>
                <w:noProof/>
              </w:rPr>
              <w:t>5.0</w:t>
            </w:r>
            <w:r w:rsidR="00DA0A73">
              <w:rPr>
                <w:rFonts w:eastAsiaTheme="minorEastAsia" w:cstheme="minorBidi"/>
                <w:b w:val="0"/>
                <w:bCs w:val="0"/>
                <w:i w:val="0"/>
                <w:iCs w:val="0"/>
                <w:noProof/>
              </w:rPr>
              <w:tab/>
            </w:r>
            <w:r w:rsidR="00DA0A73" w:rsidRPr="002D55CF">
              <w:rPr>
                <w:rStyle w:val="Hyperlink"/>
                <w:rFonts w:ascii="Arial" w:hAnsi="Arial" w:cs="Arial"/>
                <w:noProof/>
                <w:shd w:val="clear" w:color="auto" w:fill="FFFFFF"/>
              </w:rPr>
              <w:t>Studies Involving Interactions/Interventions</w:t>
            </w:r>
            <w:r w:rsidR="00DA0A73">
              <w:rPr>
                <w:noProof/>
                <w:webHidden/>
              </w:rPr>
              <w:tab/>
            </w:r>
            <w:r w:rsidR="00DA0A73">
              <w:rPr>
                <w:noProof/>
                <w:webHidden/>
              </w:rPr>
              <w:fldChar w:fldCharType="begin"/>
            </w:r>
            <w:r w:rsidR="00DA0A73">
              <w:rPr>
                <w:noProof/>
                <w:webHidden/>
              </w:rPr>
              <w:instrText xml:space="preserve"> PAGEREF _Toc210822005 \h </w:instrText>
            </w:r>
            <w:r w:rsidR="00DA0A73">
              <w:rPr>
                <w:noProof/>
                <w:webHidden/>
              </w:rPr>
            </w:r>
            <w:r w:rsidR="00DA0A73">
              <w:rPr>
                <w:noProof/>
                <w:webHidden/>
              </w:rPr>
              <w:fldChar w:fldCharType="separate"/>
            </w:r>
            <w:r w:rsidR="007F4BF3">
              <w:rPr>
                <w:noProof/>
                <w:webHidden/>
              </w:rPr>
              <w:t>7</w:t>
            </w:r>
            <w:r w:rsidR="00DA0A73">
              <w:rPr>
                <w:noProof/>
                <w:webHidden/>
              </w:rPr>
              <w:fldChar w:fldCharType="end"/>
            </w:r>
          </w:hyperlink>
        </w:p>
        <w:p w14:paraId="617932A4" w14:textId="371767EF" w:rsidR="00DA0A73" w:rsidRDefault="00F52CA1">
          <w:pPr>
            <w:pStyle w:val="TOC1"/>
            <w:rPr>
              <w:rFonts w:eastAsiaTheme="minorEastAsia" w:cstheme="minorBidi"/>
              <w:b w:val="0"/>
              <w:bCs w:val="0"/>
              <w:i w:val="0"/>
              <w:iCs w:val="0"/>
              <w:noProof/>
            </w:rPr>
          </w:pPr>
          <w:hyperlink w:anchor="_Toc210822006" w:history="1">
            <w:r w:rsidR="00DA0A73" w:rsidRPr="002D55CF">
              <w:rPr>
                <w:rStyle w:val="Hyperlink"/>
                <w:rFonts w:ascii="Arial" w:hAnsi="Arial" w:cs="Arial"/>
                <w:noProof/>
              </w:rPr>
              <w:t>6.0</w:t>
            </w:r>
            <w:r w:rsidR="00DA0A73">
              <w:rPr>
                <w:rFonts w:eastAsiaTheme="minorEastAsia" w:cstheme="minorBidi"/>
                <w:b w:val="0"/>
                <w:bCs w:val="0"/>
                <w:i w:val="0"/>
                <w:iCs w:val="0"/>
                <w:noProof/>
              </w:rPr>
              <w:tab/>
            </w:r>
            <w:r w:rsidR="00DA0A73" w:rsidRPr="002D55CF">
              <w:rPr>
                <w:rStyle w:val="Hyperlink"/>
                <w:rFonts w:ascii="Arial" w:hAnsi="Arial" w:cs="Arial"/>
                <w:noProof/>
              </w:rPr>
              <w:t>Respect for the Privacy of Subjects</w:t>
            </w:r>
            <w:r w:rsidR="00DA0A73">
              <w:rPr>
                <w:noProof/>
                <w:webHidden/>
              </w:rPr>
              <w:tab/>
            </w:r>
            <w:r w:rsidR="00DA0A73">
              <w:rPr>
                <w:noProof/>
                <w:webHidden/>
              </w:rPr>
              <w:fldChar w:fldCharType="begin"/>
            </w:r>
            <w:r w:rsidR="00DA0A73">
              <w:rPr>
                <w:noProof/>
                <w:webHidden/>
              </w:rPr>
              <w:instrText xml:space="preserve"> PAGEREF _Toc210822006 \h </w:instrText>
            </w:r>
            <w:r w:rsidR="00DA0A73">
              <w:rPr>
                <w:noProof/>
                <w:webHidden/>
              </w:rPr>
            </w:r>
            <w:r w:rsidR="00DA0A73">
              <w:rPr>
                <w:noProof/>
                <w:webHidden/>
              </w:rPr>
              <w:fldChar w:fldCharType="separate"/>
            </w:r>
            <w:r w:rsidR="007F4BF3">
              <w:rPr>
                <w:noProof/>
                <w:webHidden/>
              </w:rPr>
              <w:t>8</w:t>
            </w:r>
            <w:r w:rsidR="00DA0A73">
              <w:rPr>
                <w:noProof/>
                <w:webHidden/>
              </w:rPr>
              <w:fldChar w:fldCharType="end"/>
            </w:r>
          </w:hyperlink>
        </w:p>
        <w:p w14:paraId="019896F9" w14:textId="17836089" w:rsidR="00DA0A73" w:rsidRDefault="00F52CA1">
          <w:pPr>
            <w:pStyle w:val="TOC1"/>
            <w:rPr>
              <w:rFonts w:eastAsiaTheme="minorEastAsia" w:cstheme="minorBidi"/>
              <w:b w:val="0"/>
              <w:bCs w:val="0"/>
              <w:i w:val="0"/>
              <w:iCs w:val="0"/>
              <w:noProof/>
            </w:rPr>
          </w:pPr>
          <w:hyperlink w:anchor="_Toc210822007" w:history="1">
            <w:r w:rsidR="00DA0A73" w:rsidRPr="002D55CF">
              <w:rPr>
                <w:rStyle w:val="Hyperlink"/>
                <w:rFonts w:ascii="Arial" w:hAnsi="Arial" w:cs="Arial"/>
                <w:noProof/>
              </w:rPr>
              <w:t>7.0</w:t>
            </w:r>
            <w:r w:rsidR="00DA0A73">
              <w:rPr>
                <w:rFonts w:eastAsiaTheme="minorEastAsia" w:cstheme="minorBidi"/>
                <w:b w:val="0"/>
                <w:bCs w:val="0"/>
                <w:i w:val="0"/>
                <w:iCs w:val="0"/>
                <w:noProof/>
              </w:rPr>
              <w:tab/>
            </w:r>
            <w:r w:rsidR="00DA0A73" w:rsidRPr="002D55CF">
              <w:rPr>
                <w:rStyle w:val="Hyperlink"/>
                <w:rFonts w:ascii="Arial" w:hAnsi="Arial" w:cs="Arial"/>
                <w:noProof/>
              </w:rPr>
              <w:t>Protections for the Confidentiality of Research Data</w:t>
            </w:r>
            <w:r w:rsidR="00DA0A73">
              <w:rPr>
                <w:noProof/>
                <w:webHidden/>
              </w:rPr>
              <w:tab/>
            </w:r>
            <w:r w:rsidR="00DA0A73">
              <w:rPr>
                <w:noProof/>
                <w:webHidden/>
              </w:rPr>
              <w:fldChar w:fldCharType="begin"/>
            </w:r>
            <w:r w:rsidR="00DA0A73">
              <w:rPr>
                <w:noProof/>
                <w:webHidden/>
              </w:rPr>
              <w:instrText xml:space="preserve"> PAGEREF _Toc210822007 \h </w:instrText>
            </w:r>
            <w:r w:rsidR="00DA0A73">
              <w:rPr>
                <w:noProof/>
                <w:webHidden/>
              </w:rPr>
            </w:r>
            <w:r w:rsidR="00DA0A73">
              <w:rPr>
                <w:noProof/>
                <w:webHidden/>
              </w:rPr>
              <w:fldChar w:fldCharType="separate"/>
            </w:r>
            <w:r w:rsidR="007F4BF3">
              <w:rPr>
                <w:noProof/>
                <w:webHidden/>
              </w:rPr>
              <w:t>9</w:t>
            </w:r>
            <w:r w:rsidR="00DA0A73">
              <w:rPr>
                <w:noProof/>
                <w:webHidden/>
              </w:rPr>
              <w:fldChar w:fldCharType="end"/>
            </w:r>
          </w:hyperlink>
        </w:p>
        <w:p w14:paraId="55E47651" w14:textId="798C4A92" w:rsidR="00DA0A73" w:rsidRDefault="00F52CA1">
          <w:pPr>
            <w:pStyle w:val="TOC1"/>
            <w:rPr>
              <w:rFonts w:eastAsiaTheme="minorEastAsia" w:cstheme="minorBidi"/>
              <w:b w:val="0"/>
              <w:bCs w:val="0"/>
              <w:i w:val="0"/>
              <w:iCs w:val="0"/>
              <w:noProof/>
            </w:rPr>
          </w:pPr>
          <w:hyperlink w:anchor="_Toc210822008" w:history="1">
            <w:r w:rsidR="00DA0A73" w:rsidRPr="002D55CF">
              <w:rPr>
                <w:rStyle w:val="Hyperlink"/>
                <w:rFonts w:ascii="Arial" w:hAnsi="Arial" w:cs="Arial"/>
                <w:noProof/>
              </w:rPr>
              <w:t>8.0</w:t>
            </w:r>
            <w:r w:rsidR="00DA0A73">
              <w:rPr>
                <w:rFonts w:eastAsiaTheme="minorEastAsia" w:cstheme="minorBidi"/>
                <w:b w:val="0"/>
                <w:bCs w:val="0"/>
                <w:i w:val="0"/>
                <w:iCs w:val="0"/>
                <w:noProof/>
              </w:rPr>
              <w:tab/>
            </w:r>
            <w:r w:rsidR="00DA0A73" w:rsidRPr="002D55CF">
              <w:rPr>
                <w:rStyle w:val="Hyperlink"/>
                <w:rFonts w:ascii="Arial" w:hAnsi="Arial" w:cs="Arial"/>
                <w:noProof/>
              </w:rPr>
              <w:t>Informed Consent</w:t>
            </w:r>
            <w:r w:rsidR="00DA0A73">
              <w:rPr>
                <w:noProof/>
                <w:webHidden/>
              </w:rPr>
              <w:tab/>
            </w:r>
            <w:r w:rsidR="00DA0A73">
              <w:rPr>
                <w:noProof/>
                <w:webHidden/>
              </w:rPr>
              <w:fldChar w:fldCharType="begin"/>
            </w:r>
            <w:r w:rsidR="00DA0A73">
              <w:rPr>
                <w:noProof/>
                <w:webHidden/>
              </w:rPr>
              <w:instrText xml:space="preserve"> PAGEREF _Toc210822008 \h </w:instrText>
            </w:r>
            <w:r w:rsidR="00DA0A73">
              <w:rPr>
                <w:noProof/>
                <w:webHidden/>
              </w:rPr>
            </w:r>
            <w:r w:rsidR="00DA0A73">
              <w:rPr>
                <w:noProof/>
                <w:webHidden/>
              </w:rPr>
              <w:fldChar w:fldCharType="separate"/>
            </w:r>
            <w:r w:rsidR="007F4BF3">
              <w:rPr>
                <w:noProof/>
                <w:webHidden/>
              </w:rPr>
              <w:t>10</w:t>
            </w:r>
            <w:r w:rsidR="00DA0A73">
              <w:rPr>
                <w:noProof/>
                <w:webHidden/>
              </w:rPr>
              <w:fldChar w:fldCharType="end"/>
            </w:r>
          </w:hyperlink>
        </w:p>
        <w:p w14:paraId="389BF38B" w14:textId="5D03E6DA" w:rsidR="00DA0A73" w:rsidRDefault="00F52CA1">
          <w:pPr>
            <w:pStyle w:val="TOC1"/>
            <w:rPr>
              <w:rFonts w:eastAsiaTheme="minorEastAsia" w:cstheme="minorBidi"/>
              <w:b w:val="0"/>
              <w:bCs w:val="0"/>
              <w:i w:val="0"/>
              <w:iCs w:val="0"/>
              <w:noProof/>
            </w:rPr>
          </w:pPr>
          <w:hyperlink w:anchor="_Toc210822009" w:history="1">
            <w:r w:rsidR="00DA0A73" w:rsidRPr="002D55CF">
              <w:rPr>
                <w:rStyle w:val="Hyperlink"/>
                <w:rFonts w:ascii="Arial" w:hAnsi="Arial" w:cs="Arial"/>
                <w:noProof/>
              </w:rPr>
              <w:t>9.0</w:t>
            </w:r>
            <w:r w:rsidR="00DA0A73">
              <w:rPr>
                <w:rFonts w:eastAsiaTheme="minorEastAsia" w:cstheme="minorBidi"/>
                <w:b w:val="0"/>
                <w:bCs w:val="0"/>
                <w:i w:val="0"/>
                <w:iCs w:val="0"/>
                <w:noProof/>
              </w:rPr>
              <w:tab/>
            </w:r>
            <w:r w:rsidR="00DA0A73" w:rsidRPr="002D55CF">
              <w:rPr>
                <w:rStyle w:val="Hyperlink"/>
                <w:rFonts w:ascii="Arial" w:hAnsi="Arial" w:cs="Arial"/>
                <w:noProof/>
              </w:rPr>
              <w:t>Request to Use Protected Health Information Under HIPAA</w:t>
            </w:r>
            <w:r w:rsidR="00DA0A73">
              <w:rPr>
                <w:noProof/>
                <w:webHidden/>
              </w:rPr>
              <w:tab/>
            </w:r>
            <w:r w:rsidR="00DA0A73">
              <w:rPr>
                <w:noProof/>
                <w:webHidden/>
              </w:rPr>
              <w:fldChar w:fldCharType="begin"/>
            </w:r>
            <w:r w:rsidR="00DA0A73">
              <w:rPr>
                <w:noProof/>
                <w:webHidden/>
              </w:rPr>
              <w:instrText xml:space="preserve"> PAGEREF _Toc210822009 \h </w:instrText>
            </w:r>
            <w:r w:rsidR="00DA0A73">
              <w:rPr>
                <w:noProof/>
                <w:webHidden/>
              </w:rPr>
            </w:r>
            <w:r w:rsidR="00DA0A73">
              <w:rPr>
                <w:noProof/>
                <w:webHidden/>
              </w:rPr>
              <w:fldChar w:fldCharType="separate"/>
            </w:r>
            <w:r w:rsidR="007F4BF3">
              <w:rPr>
                <w:noProof/>
                <w:webHidden/>
              </w:rPr>
              <w:t>11</w:t>
            </w:r>
            <w:r w:rsidR="00DA0A73">
              <w:rPr>
                <w:noProof/>
                <w:webHidden/>
              </w:rPr>
              <w:fldChar w:fldCharType="end"/>
            </w:r>
          </w:hyperlink>
        </w:p>
        <w:p w14:paraId="51DAF2F0" w14:textId="4420F92B" w:rsidR="00DA0A73" w:rsidRDefault="00F52CA1">
          <w:pPr>
            <w:pStyle w:val="TOC1"/>
            <w:rPr>
              <w:rFonts w:eastAsiaTheme="minorEastAsia" w:cstheme="minorBidi"/>
              <w:b w:val="0"/>
              <w:bCs w:val="0"/>
              <w:i w:val="0"/>
              <w:iCs w:val="0"/>
              <w:noProof/>
            </w:rPr>
          </w:pPr>
          <w:hyperlink w:anchor="_Toc210822010" w:history="1">
            <w:r w:rsidR="00DA0A73" w:rsidRPr="002D55CF">
              <w:rPr>
                <w:rStyle w:val="Hyperlink"/>
                <w:rFonts w:ascii="Arial" w:hAnsi="Arial" w:cs="Arial"/>
                <w:noProof/>
              </w:rPr>
              <w:t>10.0</w:t>
            </w:r>
            <w:r w:rsidR="00DA0A73">
              <w:rPr>
                <w:rFonts w:eastAsiaTheme="minorEastAsia" w:cstheme="minorBidi"/>
                <w:b w:val="0"/>
                <w:bCs w:val="0"/>
                <w:i w:val="0"/>
                <w:iCs w:val="0"/>
                <w:noProof/>
              </w:rPr>
              <w:tab/>
            </w:r>
            <w:r w:rsidR="00DA0A73" w:rsidRPr="002D55CF">
              <w:rPr>
                <w:rStyle w:val="Hyperlink"/>
                <w:rFonts w:ascii="Arial" w:hAnsi="Arial" w:cs="Arial"/>
                <w:noProof/>
              </w:rPr>
              <w:t>References</w:t>
            </w:r>
            <w:r w:rsidR="00DA0A73">
              <w:rPr>
                <w:noProof/>
                <w:webHidden/>
              </w:rPr>
              <w:tab/>
            </w:r>
            <w:r w:rsidR="00DA0A73">
              <w:rPr>
                <w:noProof/>
                <w:webHidden/>
              </w:rPr>
              <w:fldChar w:fldCharType="begin"/>
            </w:r>
            <w:r w:rsidR="00DA0A73">
              <w:rPr>
                <w:noProof/>
                <w:webHidden/>
              </w:rPr>
              <w:instrText xml:space="preserve"> PAGEREF _Toc210822010 \h </w:instrText>
            </w:r>
            <w:r w:rsidR="00DA0A73">
              <w:rPr>
                <w:noProof/>
                <w:webHidden/>
              </w:rPr>
            </w:r>
            <w:r w:rsidR="00DA0A73">
              <w:rPr>
                <w:noProof/>
                <w:webHidden/>
              </w:rPr>
              <w:fldChar w:fldCharType="separate"/>
            </w:r>
            <w:r w:rsidR="007F4BF3">
              <w:rPr>
                <w:noProof/>
                <w:webHidden/>
              </w:rPr>
              <w:t>18</w:t>
            </w:r>
            <w:r w:rsidR="00DA0A73">
              <w:rPr>
                <w:noProof/>
                <w:webHidden/>
              </w:rPr>
              <w:fldChar w:fldCharType="end"/>
            </w:r>
          </w:hyperlink>
        </w:p>
        <w:p w14:paraId="5FC89E03" w14:textId="57A6BA0D" w:rsidR="006273C9" w:rsidRDefault="006273C9">
          <w:r>
            <w:rPr>
              <w:b/>
              <w:bCs/>
              <w:noProof/>
            </w:rPr>
            <w:fldChar w:fldCharType="end"/>
          </w:r>
        </w:p>
      </w:sdtContent>
    </w:sdt>
    <w:p w14:paraId="0F093D41" w14:textId="77777777" w:rsidR="00B75924" w:rsidRDefault="00B75924" w:rsidP="00B75924">
      <w:pPr>
        <w:rPr>
          <w:rFonts w:ascii="Arial" w:hAnsi="Arial" w:cs="Arial"/>
          <w:sz w:val="22"/>
          <w:szCs w:val="22"/>
        </w:rPr>
      </w:pPr>
    </w:p>
    <w:p w14:paraId="12EE037E" w14:textId="77777777" w:rsidR="00BF3EAE" w:rsidRDefault="00BF3EAE" w:rsidP="00320DF6"/>
    <w:p w14:paraId="66C657F9" w14:textId="77777777" w:rsidR="003443AA" w:rsidRDefault="003443AA">
      <w:pPr>
        <w:rPr>
          <w:rFonts w:ascii="Arial" w:eastAsiaTheme="majorEastAsia" w:hAnsi="Arial" w:cs="Arial"/>
          <w:b/>
          <w:bCs/>
          <w:sz w:val="28"/>
          <w:szCs w:val="28"/>
        </w:rPr>
      </w:pPr>
      <w:r>
        <w:rPr>
          <w:rFonts w:ascii="Arial" w:hAnsi="Arial" w:cs="Arial"/>
          <w:b/>
          <w:bCs/>
          <w:sz w:val="28"/>
          <w:szCs w:val="28"/>
        </w:rPr>
        <w:br w:type="page"/>
      </w:r>
    </w:p>
    <w:p w14:paraId="6EA82C3B" w14:textId="7B76F85D" w:rsidR="002D18F9" w:rsidRPr="006273C9" w:rsidRDefault="006273C9" w:rsidP="006273C9">
      <w:pPr>
        <w:pStyle w:val="Heading1"/>
        <w:rPr>
          <w:rFonts w:ascii="Arial" w:hAnsi="Arial" w:cs="Arial"/>
          <w:b/>
          <w:bCs/>
          <w:color w:val="auto"/>
          <w:sz w:val="28"/>
          <w:szCs w:val="28"/>
        </w:rPr>
      </w:pPr>
      <w:bookmarkStart w:id="20" w:name="_Toc210822001"/>
      <w:r>
        <w:rPr>
          <w:rFonts w:ascii="Arial" w:hAnsi="Arial" w:cs="Arial"/>
          <w:b/>
          <w:bCs/>
          <w:color w:val="auto"/>
          <w:sz w:val="28"/>
          <w:szCs w:val="28"/>
        </w:rPr>
        <w:lastRenderedPageBreak/>
        <w:t>1.0</w:t>
      </w:r>
      <w:r>
        <w:rPr>
          <w:rFonts w:ascii="Arial" w:hAnsi="Arial" w:cs="Arial"/>
          <w:b/>
          <w:bCs/>
          <w:color w:val="auto"/>
          <w:sz w:val="28"/>
          <w:szCs w:val="28"/>
        </w:rPr>
        <w:tab/>
      </w:r>
      <w:r w:rsidR="002D18F9" w:rsidRPr="006273C9">
        <w:rPr>
          <w:rFonts w:ascii="Arial" w:hAnsi="Arial" w:cs="Arial"/>
          <w:b/>
          <w:bCs/>
          <w:color w:val="auto"/>
          <w:sz w:val="28"/>
          <w:szCs w:val="28"/>
        </w:rPr>
        <w:t>Not Human Subjects Research (NHSR) Study</w:t>
      </w:r>
      <w:bookmarkEnd w:id="20"/>
      <w:r w:rsidR="00F7209C">
        <w:rPr>
          <w:rFonts w:ascii="Arial" w:hAnsi="Arial" w:cs="Arial"/>
          <w:b/>
          <w:bCs/>
          <w:color w:val="auto"/>
          <w:sz w:val="28"/>
          <w:szCs w:val="28"/>
        </w:rPr>
        <w:t xml:space="preserve"> </w:t>
      </w:r>
    </w:p>
    <w:p w14:paraId="60C340DB" w14:textId="77777777" w:rsidR="008021A0" w:rsidRDefault="008021A0" w:rsidP="008021A0">
      <w:pPr>
        <w:pStyle w:val="ListParagraph"/>
      </w:pPr>
    </w:p>
    <w:p w14:paraId="300F8ABE" w14:textId="20F099AF" w:rsidR="00D66E9D" w:rsidRPr="002D18F9" w:rsidRDefault="00D66E9D" w:rsidP="00D66E9D">
      <w:pPr>
        <w:pStyle w:val="ListParagraph"/>
        <w:numPr>
          <w:ilvl w:val="1"/>
          <w:numId w:val="10"/>
        </w:numPr>
        <w:ind w:hanging="360"/>
      </w:pPr>
      <w:sdt>
        <w:sdtPr>
          <w:rPr>
            <w:rFonts w:ascii="MS Gothic" w:eastAsia="MS Gothic" w:hAnsi="MS Gothic" w:cs="Arial" w:hint="eastAsia"/>
            <w:b/>
            <w:bCs/>
            <w:i/>
            <w:sz w:val="22"/>
            <w:szCs w:val="22"/>
          </w:rPr>
          <w:id w:val="1131833145"/>
          <w14:checkbox>
            <w14:checked w14:val="0"/>
            <w14:checkedState w14:val="2612" w14:font="MS Gothic"/>
            <w14:uncheckedState w14:val="2610" w14:font="MS Gothic"/>
          </w14:checkbox>
        </w:sdtPr>
        <w:sdtContent>
          <w:r>
            <w:rPr>
              <w:rFonts w:ascii="MS Gothic" w:eastAsia="MS Gothic" w:hAnsi="MS Gothic" w:cs="Arial" w:hint="eastAsia"/>
              <w:b/>
              <w:bCs/>
              <w:i/>
              <w:sz w:val="22"/>
              <w:szCs w:val="22"/>
            </w:rPr>
            <w:t>☐</w:t>
          </w:r>
        </w:sdtContent>
      </w:sdt>
      <w:r>
        <w:rPr>
          <w:rFonts w:ascii="Arial" w:hAnsi="Arial" w:cs="Arial"/>
          <w:iCs/>
          <w:sz w:val="22"/>
          <w:szCs w:val="22"/>
        </w:rPr>
        <w:t xml:space="preserve">  My p</w:t>
      </w:r>
      <w:r>
        <w:rPr>
          <w:rFonts w:ascii="Arial" w:hAnsi="Arial" w:cs="Arial"/>
          <w:iCs/>
          <w:sz w:val="22"/>
          <w:szCs w:val="22"/>
        </w:rPr>
        <w:t>roject is a case study or series of no more than five cases and only involves the review of medical or dental records.</w:t>
      </w:r>
    </w:p>
    <w:p w14:paraId="50523A6E" w14:textId="72DBDF5B" w:rsidR="0077585B" w:rsidRPr="00D66E9D" w:rsidRDefault="00D66E9D" w:rsidP="006F1806">
      <w:pPr>
        <w:pStyle w:val="BlockText"/>
        <w:numPr>
          <w:ilvl w:val="1"/>
          <w:numId w:val="10"/>
        </w:numPr>
        <w:ind w:hanging="360"/>
        <w:rPr>
          <w:rFonts w:ascii="Arial" w:hAnsi="Arial" w:cs="Arial"/>
          <w:i w:val="0"/>
          <w:iCs/>
          <w:sz w:val="22"/>
          <w:szCs w:val="22"/>
        </w:rPr>
      </w:pPr>
      <w:r w:rsidRPr="00D66E9D">
        <w:rPr>
          <w:rFonts w:ascii="Arial" w:hAnsi="Arial" w:cs="Arial"/>
          <w:i w:val="0"/>
          <w:iCs/>
          <w:sz w:val="22"/>
          <w:szCs w:val="22"/>
        </w:rPr>
        <w:t xml:space="preserve"> </w:t>
      </w:r>
      <w:sdt>
        <w:sdtPr>
          <w:rPr>
            <w:rFonts w:ascii="Arial" w:hAnsi="Arial" w:cs="Arial"/>
            <w:i w:val="0"/>
            <w:iCs/>
            <w:sz w:val="22"/>
            <w:szCs w:val="22"/>
          </w:rPr>
          <w:id w:val="-112219142"/>
          <w14:checkbox>
            <w14:checked w14:val="0"/>
            <w14:checkedState w14:val="2612" w14:font="MS Gothic"/>
            <w14:uncheckedState w14:val="2610" w14:font="MS Gothic"/>
          </w14:checkbox>
        </w:sdtPr>
        <w:sdtContent>
          <w:r>
            <w:rPr>
              <w:rFonts w:ascii="MS Gothic" w:eastAsia="MS Gothic" w:hAnsi="MS Gothic" w:cs="Arial" w:hint="eastAsia"/>
              <w:i w:val="0"/>
              <w:iCs/>
              <w:sz w:val="22"/>
              <w:szCs w:val="22"/>
            </w:rPr>
            <w:t>☐</w:t>
          </w:r>
        </w:sdtContent>
      </w:sdt>
      <w:r w:rsidR="0077585B" w:rsidRPr="00D66E9D">
        <w:rPr>
          <w:rFonts w:ascii="Arial" w:hAnsi="Arial" w:cs="Arial"/>
          <w:i w:val="0"/>
          <w:sz w:val="22"/>
          <w:szCs w:val="22"/>
        </w:rPr>
        <w:t>The project is an</w:t>
      </w:r>
      <w:r w:rsidR="0077585B" w:rsidRPr="00D66E9D">
        <w:rPr>
          <w:rFonts w:ascii="Arial" w:hAnsi="Arial" w:cs="Arial"/>
          <w:iCs/>
          <w:sz w:val="22"/>
          <w:szCs w:val="22"/>
        </w:rPr>
        <w:t xml:space="preserve"> </w:t>
      </w:r>
      <w:r w:rsidR="0077585B" w:rsidRPr="00D66E9D">
        <w:rPr>
          <w:rFonts w:ascii="Arial" w:hAnsi="Arial" w:cs="Arial"/>
          <w:i w:val="0"/>
          <w:sz w:val="22"/>
          <w:szCs w:val="22"/>
        </w:rPr>
        <w:t>internal evaluation</w:t>
      </w:r>
      <w:r w:rsidR="0077585B" w:rsidRPr="00D66E9D">
        <w:rPr>
          <w:rFonts w:ascii="Arial" w:hAnsi="Arial" w:cs="Arial"/>
          <w:iCs/>
          <w:sz w:val="22"/>
          <w:szCs w:val="22"/>
        </w:rPr>
        <w:t xml:space="preserve"> </w:t>
      </w:r>
      <w:r w:rsidR="0077585B" w:rsidRPr="00D66E9D">
        <w:rPr>
          <w:rFonts w:ascii="Arial" w:hAnsi="Arial" w:cs="Arial"/>
          <w:i w:val="0"/>
          <w:iCs/>
          <w:color w:val="333333"/>
          <w:sz w:val="22"/>
          <w:szCs w:val="22"/>
          <w:shd w:val="clear" w:color="auto" w:fill="FFFFFF"/>
        </w:rPr>
        <w:t>of an institutional or academic program AND the results of the study will NOT be presented professionally or published (e.g., a quality improvement or quality assurance project with no research intent).</w:t>
      </w:r>
    </w:p>
    <w:p w14:paraId="28DA2C9C" w14:textId="5CB94B85" w:rsidR="0077585B" w:rsidRPr="00850123" w:rsidRDefault="00F52CA1" w:rsidP="00B522F9">
      <w:pPr>
        <w:pStyle w:val="BlockText"/>
        <w:numPr>
          <w:ilvl w:val="1"/>
          <w:numId w:val="10"/>
        </w:numPr>
        <w:ind w:hanging="360"/>
        <w:rPr>
          <w:rFonts w:ascii="Arial" w:hAnsi="Arial" w:cs="Arial"/>
          <w:i w:val="0"/>
          <w:iCs/>
          <w:sz w:val="22"/>
          <w:szCs w:val="22"/>
        </w:rPr>
      </w:pPr>
      <w:sdt>
        <w:sdtPr>
          <w:rPr>
            <w:rFonts w:ascii="Arial" w:hAnsi="Arial" w:cs="Arial"/>
            <w:b/>
            <w:bCs/>
            <w:i w:val="0"/>
            <w:sz w:val="22"/>
            <w:szCs w:val="22"/>
          </w:rPr>
          <w:id w:val="860933794"/>
          <w14:checkbox>
            <w14:checked w14:val="0"/>
            <w14:checkedState w14:val="2612" w14:font="MS Gothic"/>
            <w14:uncheckedState w14:val="2610" w14:font="MS Gothic"/>
          </w14:checkbox>
        </w:sdtPr>
        <w:sdtEndPr/>
        <w:sdtContent>
          <w:r w:rsidR="0096409B">
            <w:rPr>
              <w:rFonts w:ascii="MS Gothic" w:eastAsia="MS Gothic" w:hAnsi="MS Gothic" w:cs="Arial" w:hint="eastAsia"/>
              <w:b/>
              <w:bCs/>
              <w:i w:val="0"/>
              <w:sz w:val="22"/>
              <w:szCs w:val="22"/>
            </w:rPr>
            <w:t>☐</w:t>
          </w:r>
        </w:sdtContent>
      </w:sdt>
      <w:r w:rsidR="0077585B">
        <w:rPr>
          <w:rFonts w:ascii="Arial" w:hAnsi="Arial" w:cs="Arial"/>
          <w:b/>
          <w:bCs/>
          <w:i w:val="0"/>
          <w:sz w:val="22"/>
          <w:szCs w:val="22"/>
        </w:rPr>
        <w:t xml:space="preserve"> </w:t>
      </w:r>
      <w:r w:rsidR="0077585B" w:rsidRPr="00850123">
        <w:rPr>
          <w:rFonts w:ascii="Arial" w:hAnsi="Arial" w:cs="Arial"/>
          <w:i w:val="0"/>
          <w:iCs/>
          <w:color w:val="333333"/>
          <w:sz w:val="22"/>
          <w:szCs w:val="22"/>
          <w:shd w:val="clear" w:color="auto" w:fill="FFFFFF"/>
        </w:rPr>
        <w:t>The ONLY subjects of this study are persons who are deceased.</w:t>
      </w:r>
    </w:p>
    <w:p w14:paraId="3FB2B5CE" w14:textId="69BBE521" w:rsidR="0077585B" w:rsidRPr="009A278F" w:rsidRDefault="00F52CA1" w:rsidP="00B522F9">
      <w:pPr>
        <w:pStyle w:val="BlockText"/>
        <w:numPr>
          <w:ilvl w:val="1"/>
          <w:numId w:val="10"/>
        </w:numPr>
        <w:ind w:hanging="360"/>
        <w:rPr>
          <w:rFonts w:ascii="Arial" w:hAnsi="Arial" w:cs="Arial"/>
          <w:i w:val="0"/>
          <w:iCs/>
          <w:sz w:val="22"/>
          <w:szCs w:val="22"/>
        </w:rPr>
      </w:pPr>
      <w:sdt>
        <w:sdtPr>
          <w:rPr>
            <w:rFonts w:ascii="Arial" w:hAnsi="Arial" w:cs="Arial"/>
            <w:b/>
            <w:bCs/>
            <w:i w:val="0"/>
            <w:sz w:val="22"/>
            <w:szCs w:val="22"/>
          </w:rPr>
          <w:id w:val="1617715617"/>
          <w14:checkbox>
            <w14:checked w14:val="0"/>
            <w14:checkedState w14:val="2612" w14:font="MS Gothic"/>
            <w14:uncheckedState w14:val="2610" w14:font="MS Gothic"/>
          </w14:checkbox>
        </w:sdtPr>
        <w:sdtEndPr/>
        <w:sdtContent>
          <w:r w:rsidR="0096409B">
            <w:rPr>
              <w:rFonts w:ascii="MS Gothic" w:eastAsia="MS Gothic" w:hAnsi="MS Gothic" w:cs="Arial" w:hint="eastAsia"/>
              <w:b/>
              <w:bCs/>
              <w:i w:val="0"/>
              <w:sz w:val="22"/>
              <w:szCs w:val="22"/>
            </w:rPr>
            <w:t>☐</w:t>
          </w:r>
        </w:sdtContent>
      </w:sdt>
      <w:r w:rsidR="0077585B" w:rsidRPr="00850123">
        <w:rPr>
          <w:rFonts w:ascii="Arial" w:hAnsi="Arial" w:cs="Arial"/>
          <w:i w:val="0"/>
          <w:iCs/>
          <w:color w:val="333333"/>
          <w:sz w:val="22"/>
          <w:szCs w:val="22"/>
          <w:shd w:val="clear" w:color="auto" w:fill="FFFFFF"/>
        </w:rPr>
        <w:t xml:space="preserve">The study team listed in section 3.0 is NOT VIEWING any individually identifiable private information, is NOT using any individually identifiable </w:t>
      </w:r>
      <w:proofErr w:type="spellStart"/>
      <w:r w:rsidR="0077585B" w:rsidRPr="00850123">
        <w:rPr>
          <w:rFonts w:ascii="Arial" w:hAnsi="Arial" w:cs="Arial"/>
          <w:i w:val="0"/>
          <w:iCs/>
          <w:color w:val="333333"/>
          <w:sz w:val="22"/>
          <w:szCs w:val="22"/>
          <w:shd w:val="clear" w:color="auto" w:fill="FFFFFF"/>
        </w:rPr>
        <w:t>biospecimens</w:t>
      </w:r>
      <w:proofErr w:type="spellEnd"/>
      <w:r w:rsidR="0077585B" w:rsidRPr="00850123">
        <w:rPr>
          <w:rFonts w:ascii="Arial" w:hAnsi="Arial" w:cs="Arial"/>
          <w:i w:val="0"/>
          <w:iCs/>
          <w:color w:val="333333"/>
          <w:sz w:val="22"/>
          <w:szCs w:val="22"/>
          <w:shd w:val="clear" w:color="auto" w:fill="FFFFFF"/>
        </w:rPr>
        <w:t>, and is NOT communicating or interacting with subjects in any way.</w:t>
      </w:r>
    </w:p>
    <w:p w14:paraId="45F5812B" w14:textId="16BC97A1" w:rsidR="0077585B" w:rsidRPr="00560B44" w:rsidRDefault="00190515" w:rsidP="002B4DF4">
      <w:pPr>
        <w:pStyle w:val="BlockText"/>
        <w:ind w:left="1080"/>
        <w:rPr>
          <w:rFonts w:ascii="Arial" w:hAnsi="Arial" w:cs="Arial"/>
          <w:b/>
          <w:bCs/>
          <w:i w:val="0"/>
          <w:sz w:val="22"/>
          <w:szCs w:val="22"/>
          <w:highlight w:val="lightGray"/>
        </w:rPr>
      </w:pPr>
      <w:r w:rsidRPr="00560B44">
        <w:rPr>
          <w:rFonts w:ascii="Arial" w:hAnsi="Arial" w:cs="Arial"/>
          <w:b/>
          <w:bCs/>
          <w:i w:val="0"/>
          <w:sz w:val="22"/>
          <w:szCs w:val="22"/>
          <w:highlight w:val="lightGray"/>
        </w:rPr>
        <w:t>(</w:t>
      </w:r>
      <w:r w:rsidR="0077585B" w:rsidRPr="00560B44">
        <w:rPr>
          <w:rFonts w:ascii="Arial" w:hAnsi="Arial" w:cs="Arial"/>
          <w:b/>
          <w:bCs/>
          <w:i w:val="0"/>
          <w:sz w:val="22"/>
          <w:szCs w:val="22"/>
          <w:highlight w:val="lightGray"/>
        </w:rPr>
        <w:t>IF ITEM 1.2 IS CHECKED, COMPLETE SECTION</w:t>
      </w:r>
      <w:r w:rsidR="008021A0" w:rsidRPr="00560B44">
        <w:rPr>
          <w:rFonts w:ascii="Arial" w:hAnsi="Arial" w:cs="Arial"/>
          <w:b/>
          <w:bCs/>
          <w:i w:val="0"/>
          <w:sz w:val="22"/>
          <w:szCs w:val="22"/>
          <w:highlight w:val="lightGray"/>
        </w:rPr>
        <w:t>S</w:t>
      </w:r>
      <w:r w:rsidR="0077585B" w:rsidRPr="00560B44">
        <w:rPr>
          <w:rFonts w:ascii="Arial" w:hAnsi="Arial" w:cs="Arial"/>
          <w:b/>
          <w:bCs/>
          <w:i w:val="0"/>
          <w:sz w:val="22"/>
          <w:szCs w:val="22"/>
          <w:highlight w:val="lightGray"/>
        </w:rPr>
        <w:t xml:space="preserve"> 3.0</w:t>
      </w:r>
      <w:r w:rsidR="006E65AB" w:rsidRPr="00560B44">
        <w:rPr>
          <w:rFonts w:ascii="Arial" w:hAnsi="Arial" w:cs="Arial"/>
          <w:b/>
          <w:bCs/>
          <w:i w:val="0"/>
          <w:sz w:val="22"/>
          <w:szCs w:val="22"/>
          <w:highlight w:val="lightGray"/>
        </w:rPr>
        <w:t xml:space="preserve">, 5.0, </w:t>
      </w:r>
      <w:r w:rsidR="00FF62F3" w:rsidRPr="00560B44">
        <w:rPr>
          <w:rFonts w:ascii="Arial" w:hAnsi="Arial" w:cs="Arial"/>
          <w:b/>
          <w:bCs/>
          <w:i w:val="0"/>
          <w:sz w:val="22"/>
          <w:szCs w:val="22"/>
          <w:highlight w:val="lightGray"/>
        </w:rPr>
        <w:t xml:space="preserve">&amp; </w:t>
      </w:r>
      <w:r w:rsidR="007A331D">
        <w:rPr>
          <w:rFonts w:ascii="Arial" w:hAnsi="Arial" w:cs="Arial"/>
          <w:b/>
          <w:bCs/>
          <w:i w:val="0"/>
          <w:sz w:val="22"/>
          <w:szCs w:val="22"/>
          <w:highlight w:val="lightGray"/>
        </w:rPr>
        <w:t>6</w:t>
      </w:r>
      <w:r w:rsidRPr="00560B44">
        <w:rPr>
          <w:rFonts w:ascii="Arial" w:hAnsi="Arial" w:cs="Arial"/>
          <w:b/>
          <w:bCs/>
          <w:i w:val="0"/>
          <w:sz w:val="22"/>
          <w:szCs w:val="22"/>
          <w:highlight w:val="lightGray"/>
        </w:rPr>
        <w:t>.0</w:t>
      </w:r>
      <w:r w:rsidR="00FF62F3" w:rsidRPr="00560B44">
        <w:rPr>
          <w:rFonts w:ascii="Arial" w:hAnsi="Arial" w:cs="Arial"/>
          <w:b/>
          <w:bCs/>
          <w:i w:val="0"/>
          <w:sz w:val="22"/>
          <w:szCs w:val="22"/>
          <w:highlight w:val="lightGray"/>
        </w:rPr>
        <w:t xml:space="preserve"> THROUGH </w:t>
      </w:r>
      <w:proofErr w:type="gramStart"/>
      <w:r w:rsidR="00FF62F3" w:rsidRPr="00560B44">
        <w:rPr>
          <w:rFonts w:ascii="Arial" w:hAnsi="Arial" w:cs="Arial"/>
          <w:b/>
          <w:bCs/>
          <w:i w:val="0"/>
          <w:sz w:val="22"/>
          <w:szCs w:val="22"/>
          <w:highlight w:val="lightGray"/>
        </w:rPr>
        <w:t>1</w:t>
      </w:r>
      <w:r w:rsidR="007A331D">
        <w:rPr>
          <w:rFonts w:ascii="Arial" w:hAnsi="Arial" w:cs="Arial"/>
          <w:b/>
          <w:bCs/>
          <w:i w:val="0"/>
          <w:sz w:val="22"/>
          <w:szCs w:val="22"/>
          <w:highlight w:val="lightGray"/>
        </w:rPr>
        <w:t>0</w:t>
      </w:r>
      <w:r w:rsidR="00FF62F3" w:rsidRPr="00560B44">
        <w:rPr>
          <w:rFonts w:ascii="Arial" w:hAnsi="Arial" w:cs="Arial"/>
          <w:b/>
          <w:bCs/>
          <w:i w:val="0"/>
          <w:sz w:val="22"/>
          <w:szCs w:val="22"/>
          <w:highlight w:val="lightGray"/>
        </w:rPr>
        <w:t>.0</w:t>
      </w:r>
      <w:r w:rsidRPr="00560B44">
        <w:rPr>
          <w:rFonts w:ascii="Arial" w:hAnsi="Arial" w:cs="Arial"/>
          <w:b/>
          <w:bCs/>
          <w:i w:val="0"/>
          <w:sz w:val="22"/>
          <w:szCs w:val="22"/>
          <w:highlight w:val="lightGray"/>
        </w:rPr>
        <w:t xml:space="preserve"> )</w:t>
      </w:r>
      <w:proofErr w:type="gramEnd"/>
    </w:p>
    <w:p w14:paraId="76692695" w14:textId="34B1778A" w:rsidR="0077585B" w:rsidRPr="00560B44" w:rsidRDefault="00190515" w:rsidP="002B4DF4">
      <w:pPr>
        <w:pStyle w:val="BlockText"/>
        <w:ind w:left="1080"/>
        <w:rPr>
          <w:rFonts w:ascii="Arial" w:hAnsi="Arial" w:cs="Arial"/>
          <w:b/>
          <w:bCs/>
          <w:i w:val="0"/>
          <w:sz w:val="22"/>
          <w:szCs w:val="22"/>
          <w:highlight w:val="lightGray"/>
        </w:rPr>
      </w:pPr>
      <w:r w:rsidRPr="00560B44">
        <w:rPr>
          <w:rFonts w:ascii="Arial" w:hAnsi="Arial" w:cs="Arial"/>
          <w:b/>
          <w:bCs/>
          <w:i w:val="0"/>
          <w:sz w:val="22"/>
          <w:szCs w:val="22"/>
          <w:highlight w:val="lightGray"/>
        </w:rPr>
        <w:t>(</w:t>
      </w:r>
      <w:r w:rsidR="0077585B" w:rsidRPr="00560B44">
        <w:rPr>
          <w:rFonts w:ascii="Arial" w:hAnsi="Arial" w:cs="Arial"/>
          <w:b/>
          <w:bCs/>
          <w:i w:val="0"/>
          <w:sz w:val="22"/>
          <w:szCs w:val="22"/>
          <w:highlight w:val="lightGray"/>
        </w:rPr>
        <w:t>I</w:t>
      </w:r>
      <w:r w:rsidR="008021A0" w:rsidRPr="00560B44">
        <w:rPr>
          <w:rFonts w:ascii="Arial" w:hAnsi="Arial" w:cs="Arial"/>
          <w:b/>
          <w:bCs/>
          <w:i w:val="0"/>
          <w:sz w:val="22"/>
          <w:szCs w:val="22"/>
          <w:highlight w:val="lightGray"/>
        </w:rPr>
        <w:t>F</w:t>
      </w:r>
      <w:r w:rsidR="0077585B" w:rsidRPr="00560B44">
        <w:rPr>
          <w:rFonts w:ascii="Arial" w:hAnsi="Arial" w:cs="Arial"/>
          <w:b/>
          <w:bCs/>
          <w:i w:val="0"/>
          <w:sz w:val="22"/>
          <w:szCs w:val="22"/>
          <w:highlight w:val="lightGray"/>
        </w:rPr>
        <w:t xml:space="preserve"> ANY OTHER ITEM IS CHECKED, COMPLETE SECTION</w:t>
      </w:r>
      <w:r w:rsidR="008021A0" w:rsidRPr="00560B44">
        <w:rPr>
          <w:rFonts w:ascii="Arial" w:hAnsi="Arial" w:cs="Arial"/>
          <w:b/>
          <w:bCs/>
          <w:i w:val="0"/>
          <w:sz w:val="22"/>
          <w:szCs w:val="22"/>
          <w:highlight w:val="lightGray"/>
        </w:rPr>
        <w:t>S</w:t>
      </w:r>
      <w:r w:rsidR="0077585B" w:rsidRPr="00560B44">
        <w:rPr>
          <w:rFonts w:ascii="Arial" w:hAnsi="Arial" w:cs="Arial"/>
          <w:b/>
          <w:bCs/>
          <w:i w:val="0"/>
          <w:sz w:val="22"/>
          <w:szCs w:val="22"/>
          <w:highlight w:val="lightGray"/>
        </w:rPr>
        <w:t xml:space="preserve"> 3.0</w:t>
      </w:r>
      <w:r w:rsidRPr="00560B44">
        <w:rPr>
          <w:rFonts w:ascii="Arial" w:hAnsi="Arial" w:cs="Arial"/>
          <w:b/>
          <w:bCs/>
          <w:i w:val="0"/>
          <w:sz w:val="22"/>
          <w:szCs w:val="22"/>
          <w:highlight w:val="lightGray"/>
        </w:rPr>
        <w:t>,</w:t>
      </w:r>
      <w:r w:rsidR="0077585B" w:rsidRPr="00560B44">
        <w:rPr>
          <w:rFonts w:ascii="Arial" w:hAnsi="Arial" w:cs="Arial"/>
          <w:b/>
          <w:bCs/>
          <w:i w:val="0"/>
          <w:sz w:val="22"/>
          <w:szCs w:val="22"/>
          <w:highlight w:val="lightGray"/>
        </w:rPr>
        <w:t xml:space="preserve"> 4.0</w:t>
      </w:r>
      <w:r w:rsidR="00FF62F3" w:rsidRPr="00560B44">
        <w:rPr>
          <w:rFonts w:ascii="Arial" w:hAnsi="Arial" w:cs="Arial"/>
          <w:b/>
          <w:bCs/>
          <w:i w:val="0"/>
          <w:sz w:val="22"/>
          <w:szCs w:val="22"/>
          <w:highlight w:val="lightGray"/>
        </w:rPr>
        <w:t>,</w:t>
      </w:r>
      <w:r w:rsidRPr="00560B44">
        <w:rPr>
          <w:rFonts w:ascii="Arial" w:hAnsi="Arial" w:cs="Arial"/>
          <w:b/>
          <w:bCs/>
          <w:i w:val="0"/>
          <w:sz w:val="22"/>
          <w:szCs w:val="22"/>
          <w:highlight w:val="lightGray"/>
        </w:rPr>
        <w:t xml:space="preserve"> </w:t>
      </w:r>
      <w:r w:rsidR="007A331D">
        <w:rPr>
          <w:rFonts w:ascii="Arial" w:hAnsi="Arial" w:cs="Arial"/>
          <w:b/>
          <w:bCs/>
          <w:i w:val="0"/>
          <w:sz w:val="22"/>
          <w:szCs w:val="22"/>
          <w:highlight w:val="lightGray"/>
        </w:rPr>
        <w:t>9</w:t>
      </w:r>
      <w:r w:rsidRPr="00560B44">
        <w:rPr>
          <w:rFonts w:ascii="Arial" w:hAnsi="Arial" w:cs="Arial"/>
          <w:b/>
          <w:bCs/>
          <w:i w:val="0"/>
          <w:sz w:val="22"/>
          <w:szCs w:val="22"/>
          <w:highlight w:val="lightGray"/>
        </w:rPr>
        <w:t>.0</w:t>
      </w:r>
      <w:r w:rsidR="00FF62F3" w:rsidRPr="00560B44">
        <w:rPr>
          <w:rFonts w:ascii="Arial" w:hAnsi="Arial" w:cs="Arial"/>
          <w:b/>
          <w:bCs/>
          <w:i w:val="0"/>
          <w:sz w:val="22"/>
          <w:szCs w:val="22"/>
          <w:highlight w:val="lightGray"/>
        </w:rPr>
        <w:t xml:space="preserve"> &amp; </w:t>
      </w:r>
      <w:proofErr w:type="gramStart"/>
      <w:r w:rsidR="00FF62F3" w:rsidRPr="00560B44">
        <w:rPr>
          <w:rFonts w:ascii="Arial" w:hAnsi="Arial" w:cs="Arial"/>
          <w:b/>
          <w:bCs/>
          <w:i w:val="0"/>
          <w:sz w:val="22"/>
          <w:szCs w:val="22"/>
          <w:highlight w:val="lightGray"/>
        </w:rPr>
        <w:t>1</w:t>
      </w:r>
      <w:r w:rsidR="007A331D">
        <w:rPr>
          <w:rFonts w:ascii="Arial" w:hAnsi="Arial" w:cs="Arial"/>
          <w:b/>
          <w:bCs/>
          <w:i w:val="0"/>
          <w:sz w:val="22"/>
          <w:szCs w:val="22"/>
          <w:highlight w:val="lightGray"/>
        </w:rPr>
        <w:t>0</w:t>
      </w:r>
      <w:r w:rsidR="00FF62F3" w:rsidRPr="00560B44">
        <w:rPr>
          <w:rFonts w:ascii="Arial" w:hAnsi="Arial" w:cs="Arial"/>
          <w:b/>
          <w:bCs/>
          <w:i w:val="0"/>
          <w:sz w:val="22"/>
          <w:szCs w:val="22"/>
          <w:highlight w:val="lightGray"/>
        </w:rPr>
        <w:t>.0</w:t>
      </w:r>
      <w:r w:rsidR="0077585B" w:rsidRPr="00560B44">
        <w:rPr>
          <w:rFonts w:ascii="Arial" w:hAnsi="Arial" w:cs="Arial"/>
          <w:b/>
          <w:bCs/>
          <w:i w:val="0"/>
          <w:sz w:val="22"/>
          <w:szCs w:val="22"/>
          <w:highlight w:val="lightGray"/>
        </w:rPr>
        <w:t xml:space="preserve"> </w:t>
      </w:r>
      <w:r w:rsidRPr="00560B44">
        <w:rPr>
          <w:rFonts w:ascii="Arial" w:hAnsi="Arial" w:cs="Arial"/>
          <w:b/>
          <w:bCs/>
          <w:i w:val="0"/>
          <w:sz w:val="22"/>
          <w:szCs w:val="22"/>
          <w:highlight w:val="lightGray"/>
        </w:rPr>
        <w:t>)</w:t>
      </w:r>
      <w:proofErr w:type="gramEnd"/>
    </w:p>
    <w:p w14:paraId="3786A8C9" w14:textId="4FAA21BC" w:rsidR="00190515" w:rsidRPr="00DB6501" w:rsidRDefault="00190515" w:rsidP="00DB6501">
      <w:pPr>
        <w:pStyle w:val="BlockText"/>
        <w:ind w:left="1080"/>
        <w:rPr>
          <w:rFonts w:ascii="Arial" w:hAnsi="Arial" w:cs="Arial"/>
          <w:b/>
          <w:bCs/>
          <w:i w:val="0"/>
        </w:rPr>
      </w:pPr>
      <w:r w:rsidRPr="00560B44">
        <w:rPr>
          <w:rFonts w:ascii="Arial" w:hAnsi="Arial" w:cs="Arial"/>
          <w:b/>
          <w:bCs/>
          <w:i w:val="0"/>
          <w:sz w:val="22"/>
          <w:szCs w:val="22"/>
          <w:highlight w:val="lightGray"/>
        </w:rPr>
        <w:t>(</w:t>
      </w:r>
      <w:r w:rsidR="0077585B" w:rsidRPr="00560B44">
        <w:rPr>
          <w:rFonts w:ascii="Arial" w:hAnsi="Arial" w:cs="Arial"/>
          <w:b/>
          <w:bCs/>
          <w:i w:val="0"/>
          <w:sz w:val="22"/>
          <w:szCs w:val="22"/>
          <w:highlight w:val="lightGray"/>
        </w:rPr>
        <w:t xml:space="preserve">IF NONE OF THE ITEMS ABOVE APPLY TO YOUR STUDY, FIND AND CHECK OFF THE RELEVANT </w:t>
      </w:r>
      <w:r w:rsidR="00A202EC" w:rsidRPr="00560B44">
        <w:rPr>
          <w:rFonts w:ascii="Arial" w:hAnsi="Arial" w:cs="Arial"/>
          <w:b/>
          <w:bCs/>
          <w:i w:val="0"/>
          <w:sz w:val="22"/>
          <w:szCs w:val="22"/>
          <w:highlight w:val="lightGray"/>
        </w:rPr>
        <w:t>CATEGORY</w:t>
      </w:r>
      <w:r w:rsidR="0077585B" w:rsidRPr="00560B44">
        <w:rPr>
          <w:rFonts w:ascii="Arial" w:hAnsi="Arial" w:cs="Arial"/>
          <w:b/>
          <w:bCs/>
          <w:i w:val="0"/>
          <w:sz w:val="22"/>
          <w:szCs w:val="22"/>
          <w:highlight w:val="lightGray"/>
        </w:rPr>
        <w:t xml:space="preserve"> IN SECTION 2.O</w:t>
      </w:r>
      <w:r w:rsidRPr="00560B44">
        <w:rPr>
          <w:rFonts w:ascii="Arial" w:hAnsi="Arial" w:cs="Arial"/>
          <w:b/>
          <w:bCs/>
          <w:i w:val="0"/>
          <w:sz w:val="22"/>
          <w:szCs w:val="22"/>
          <w:highlight w:val="lightGray"/>
        </w:rPr>
        <w:t>)</w:t>
      </w:r>
      <w:r w:rsidR="0077585B" w:rsidRPr="00190515">
        <w:rPr>
          <w:rFonts w:ascii="Arial" w:hAnsi="Arial" w:cs="Arial"/>
          <w:b/>
          <w:bCs/>
          <w:i w:val="0"/>
          <w:sz w:val="22"/>
          <w:szCs w:val="22"/>
        </w:rPr>
        <w:t xml:space="preserve"> </w:t>
      </w:r>
    </w:p>
    <w:p w14:paraId="1459D71B" w14:textId="11326158" w:rsidR="002D18F9" w:rsidRPr="00B522F9" w:rsidRDefault="00B522F9" w:rsidP="00B522F9">
      <w:pPr>
        <w:pStyle w:val="Heading1"/>
        <w:rPr>
          <w:rFonts w:ascii="Arial" w:hAnsi="Arial" w:cs="Arial"/>
          <w:b/>
          <w:bCs/>
          <w:color w:val="auto"/>
          <w:sz w:val="28"/>
          <w:szCs w:val="28"/>
        </w:rPr>
      </w:pPr>
      <w:bookmarkStart w:id="21" w:name="_Toc210822002"/>
      <w:r>
        <w:rPr>
          <w:rFonts w:ascii="Arial" w:hAnsi="Arial" w:cs="Arial"/>
          <w:b/>
          <w:bCs/>
          <w:color w:val="auto"/>
          <w:sz w:val="28"/>
          <w:szCs w:val="28"/>
        </w:rPr>
        <w:t>2.0</w:t>
      </w:r>
      <w:r>
        <w:rPr>
          <w:rFonts w:ascii="Arial" w:hAnsi="Arial" w:cs="Arial"/>
          <w:b/>
          <w:bCs/>
          <w:color w:val="auto"/>
          <w:sz w:val="28"/>
          <w:szCs w:val="28"/>
        </w:rPr>
        <w:tab/>
      </w:r>
      <w:r w:rsidR="0053606E" w:rsidRPr="00B522F9">
        <w:rPr>
          <w:rFonts w:ascii="Arial" w:hAnsi="Arial" w:cs="Arial"/>
          <w:b/>
          <w:bCs/>
          <w:color w:val="auto"/>
          <w:sz w:val="28"/>
          <w:szCs w:val="28"/>
        </w:rPr>
        <w:t>Exempt Category Selection</w:t>
      </w:r>
      <w:bookmarkEnd w:id="21"/>
    </w:p>
    <w:p w14:paraId="151E7D09" w14:textId="77777777" w:rsidR="008021A0" w:rsidRPr="0053606E" w:rsidRDefault="008021A0" w:rsidP="008021A0">
      <w:pPr>
        <w:pStyle w:val="ListParagraph"/>
      </w:pPr>
    </w:p>
    <w:p w14:paraId="0F0FEE46" w14:textId="0CF016D6" w:rsidR="0053606E" w:rsidRPr="00B522F9" w:rsidRDefault="00B522F9" w:rsidP="00B522F9">
      <w:pPr>
        <w:autoSpaceDE w:val="0"/>
        <w:autoSpaceDN w:val="0"/>
        <w:adjustRightInd w:val="0"/>
        <w:ind w:left="1440" w:hanging="720"/>
        <w:rPr>
          <w:rFonts w:ascii="Arial" w:hAnsi="Arial" w:cs="Arial"/>
          <w:sz w:val="22"/>
          <w:szCs w:val="22"/>
        </w:rPr>
      </w:pPr>
      <w:r>
        <w:rPr>
          <w:rFonts w:ascii="Arial" w:hAnsi="Arial" w:cs="Arial"/>
          <w:iCs/>
          <w:sz w:val="22"/>
          <w:szCs w:val="22"/>
        </w:rPr>
        <w:t>2.1</w:t>
      </w:r>
      <w:r>
        <w:rPr>
          <w:rFonts w:ascii="Arial" w:hAnsi="Arial" w:cs="Arial"/>
          <w:iCs/>
          <w:sz w:val="22"/>
          <w:szCs w:val="22"/>
        </w:rPr>
        <w:tab/>
      </w:r>
      <w:sdt>
        <w:sdtPr>
          <w:rPr>
            <w:rFonts w:ascii="Arial" w:hAnsi="Arial" w:cs="Arial"/>
            <w:iCs/>
            <w:sz w:val="22"/>
            <w:szCs w:val="22"/>
          </w:rPr>
          <w:id w:val="1579932896"/>
          <w14:checkbox>
            <w14:checked w14:val="0"/>
            <w14:checkedState w14:val="2612" w14:font="MS Gothic"/>
            <w14:uncheckedState w14:val="2610" w14:font="MS Gothic"/>
          </w14:checkbox>
        </w:sdtPr>
        <w:sdtEndPr/>
        <w:sdtContent>
          <w:r w:rsidR="0096409B">
            <w:rPr>
              <w:rFonts w:ascii="MS Gothic" w:eastAsia="MS Gothic" w:hAnsi="MS Gothic" w:cs="Arial" w:hint="eastAsia"/>
              <w:iCs/>
              <w:sz w:val="22"/>
              <w:szCs w:val="22"/>
            </w:rPr>
            <w:t>☐</w:t>
          </w:r>
        </w:sdtContent>
      </w:sdt>
      <w:r w:rsidR="0096409B">
        <w:rPr>
          <w:rFonts w:ascii="Arial" w:hAnsi="Arial" w:cs="Arial"/>
          <w:b/>
          <w:bCs/>
          <w:i/>
          <w:sz w:val="22"/>
          <w:szCs w:val="22"/>
        </w:rPr>
        <w:t xml:space="preserve"> </w:t>
      </w:r>
      <w:r w:rsidR="0053606E" w:rsidRPr="00B522F9">
        <w:rPr>
          <w:rFonts w:ascii="Arial" w:hAnsi="Arial" w:cs="Arial"/>
          <w:b/>
          <w:bCs/>
          <w:sz w:val="22"/>
          <w:szCs w:val="22"/>
        </w:rPr>
        <w:t>Category 1</w:t>
      </w:r>
      <w:r w:rsidR="0053606E" w:rsidRPr="00B522F9">
        <w:rPr>
          <w:rFonts w:ascii="Arial" w:hAnsi="Arial" w:cs="Arial"/>
          <w:sz w:val="22"/>
          <w:szCs w:val="22"/>
        </w:rPr>
        <w:t>: The r</w:t>
      </w:r>
      <w:r w:rsidR="0053606E" w:rsidRPr="00B522F9">
        <w:rPr>
          <w:rFonts w:ascii="Arial" w:hAnsi="Arial" w:cs="Arial"/>
          <w:color w:val="333333"/>
          <w:sz w:val="22"/>
          <w:szCs w:val="22"/>
          <w:shd w:val="clear" w:color="auto" w:fill="FFFFFF"/>
        </w:rPr>
        <w:t xml:space="preserve">esearch will be conducted in established or commonly accepted </w:t>
      </w:r>
      <w:r w:rsidR="0053606E" w:rsidRPr="00B522F9">
        <w:rPr>
          <w:rFonts w:ascii="Arial" w:hAnsi="Arial" w:cs="Arial"/>
          <w:b/>
          <w:bCs/>
          <w:color w:val="333333"/>
          <w:sz w:val="22"/>
          <w:szCs w:val="22"/>
          <w:shd w:val="clear" w:color="auto" w:fill="FFFFFF"/>
        </w:rPr>
        <w:t>educational settings</w:t>
      </w:r>
      <w:r w:rsidR="0053606E" w:rsidRPr="00B522F9">
        <w:rPr>
          <w:rFonts w:ascii="Arial" w:hAnsi="Arial" w:cs="Arial"/>
          <w:color w:val="333333"/>
          <w:sz w:val="22"/>
          <w:szCs w:val="22"/>
          <w:shd w:val="clear" w:color="auto" w:fill="FFFFFF"/>
        </w:rPr>
        <w:t xml:space="preserve"> and specifically involves normal </w:t>
      </w:r>
      <w:r w:rsidR="0053606E" w:rsidRPr="00B522F9">
        <w:rPr>
          <w:rFonts w:ascii="Arial" w:hAnsi="Arial" w:cs="Arial"/>
          <w:b/>
          <w:bCs/>
          <w:color w:val="333333"/>
          <w:sz w:val="22"/>
          <w:szCs w:val="22"/>
          <w:shd w:val="clear" w:color="auto" w:fill="FFFFFF"/>
        </w:rPr>
        <w:t>educational practices</w:t>
      </w:r>
      <w:r w:rsidR="0053606E" w:rsidRPr="00B522F9">
        <w:rPr>
          <w:rFonts w:ascii="Arial" w:hAnsi="Arial" w:cs="Arial"/>
          <w:color w:val="333333"/>
          <w:sz w:val="22"/>
          <w:szCs w:val="22"/>
          <w:shd w:val="clear" w:color="auto" w:fill="FFFFFF"/>
        </w:rPr>
        <w:t xml:space="preserve">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7A686687" w14:textId="77777777" w:rsidR="00BF3EAE" w:rsidRDefault="00BF3EAE" w:rsidP="00BF3EAE">
      <w:pPr>
        <w:autoSpaceDE w:val="0"/>
        <w:autoSpaceDN w:val="0"/>
        <w:adjustRightInd w:val="0"/>
        <w:rPr>
          <w:rFonts w:ascii="Arial" w:hAnsi="Arial" w:cs="Arial"/>
          <w:sz w:val="22"/>
          <w:szCs w:val="22"/>
        </w:rPr>
      </w:pPr>
    </w:p>
    <w:p w14:paraId="7A6FC51E" w14:textId="1743BC62" w:rsidR="00BF3EAE" w:rsidRPr="004B3E1E" w:rsidRDefault="00BF3EAE" w:rsidP="00BF3EAE">
      <w:pPr>
        <w:autoSpaceDE w:val="0"/>
        <w:autoSpaceDN w:val="0"/>
        <w:adjustRightInd w:val="0"/>
        <w:ind w:left="1080"/>
        <w:rPr>
          <w:rFonts w:ascii="Arial" w:hAnsi="Arial" w:cs="Arial"/>
          <w:b/>
          <w:bCs/>
          <w:sz w:val="22"/>
          <w:szCs w:val="22"/>
          <w:highlight w:val="lightGray"/>
        </w:rPr>
      </w:pPr>
      <w:r w:rsidRPr="004B3E1E">
        <w:rPr>
          <w:rFonts w:ascii="Arial" w:hAnsi="Arial" w:cs="Arial"/>
          <w:b/>
          <w:bCs/>
          <w:sz w:val="22"/>
          <w:szCs w:val="22"/>
          <w:highlight w:val="lightGray"/>
        </w:rPr>
        <w:t>(IF CATEGORY 1 IS CHECKED, COMPLETE SECTION 3.0, 5.0</w:t>
      </w:r>
      <w:r w:rsidR="002B4DF4" w:rsidRPr="004B3E1E">
        <w:rPr>
          <w:rFonts w:ascii="Arial" w:hAnsi="Arial" w:cs="Arial"/>
          <w:b/>
          <w:bCs/>
          <w:sz w:val="22"/>
          <w:szCs w:val="22"/>
          <w:highlight w:val="lightGray"/>
        </w:rPr>
        <w:t xml:space="preserve"> &amp; </w:t>
      </w:r>
      <w:r w:rsidR="007A331D">
        <w:rPr>
          <w:rFonts w:ascii="Arial" w:hAnsi="Arial" w:cs="Arial"/>
          <w:b/>
          <w:bCs/>
          <w:sz w:val="22"/>
          <w:szCs w:val="22"/>
          <w:highlight w:val="lightGray"/>
        </w:rPr>
        <w:t>6</w:t>
      </w:r>
      <w:r w:rsidR="002B4DF4" w:rsidRPr="004B3E1E">
        <w:rPr>
          <w:rFonts w:ascii="Arial" w:hAnsi="Arial" w:cs="Arial"/>
          <w:b/>
          <w:bCs/>
          <w:sz w:val="22"/>
          <w:szCs w:val="22"/>
          <w:highlight w:val="lightGray"/>
        </w:rPr>
        <w:t>.0 THROUGH</w:t>
      </w:r>
    </w:p>
    <w:p w14:paraId="4816AC21" w14:textId="1C9EA783" w:rsidR="002B4DF4" w:rsidRPr="00BF3EAE" w:rsidRDefault="002B4DF4" w:rsidP="00BF3EAE">
      <w:pPr>
        <w:autoSpaceDE w:val="0"/>
        <w:autoSpaceDN w:val="0"/>
        <w:adjustRightInd w:val="0"/>
        <w:ind w:left="1080"/>
        <w:rPr>
          <w:rFonts w:ascii="Arial" w:hAnsi="Arial" w:cs="Arial"/>
          <w:b/>
          <w:bCs/>
          <w:sz w:val="22"/>
          <w:szCs w:val="22"/>
        </w:rPr>
      </w:pPr>
      <w:r w:rsidRPr="004B3E1E">
        <w:rPr>
          <w:rFonts w:ascii="Arial" w:hAnsi="Arial" w:cs="Arial"/>
          <w:b/>
          <w:bCs/>
          <w:sz w:val="22"/>
          <w:szCs w:val="22"/>
          <w:highlight w:val="lightGray"/>
        </w:rPr>
        <w:t>1</w:t>
      </w:r>
      <w:r w:rsidR="007A331D">
        <w:rPr>
          <w:rFonts w:ascii="Arial" w:hAnsi="Arial" w:cs="Arial"/>
          <w:b/>
          <w:bCs/>
          <w:sz w:val="22"/>
          <w:szCs w:val="22"/>
          <w:highlight w:val="lightGray"/>
        </w:rPr>
        <w:t>0</w:t>
      </w:r>
      <w:r w:rsidRPr="004B3E1E">
        <w:rPr>
          <w:rFonts w:ascii="Arial" w:hAnsi="Arial" w:cs="Arial"/>
          <w:b/>
          <w:bCs/>
          <w:sz w:val="22"/>
          <w:szCs w:val="22"/>
          <w:highlight w:val="lightGray"/>
        </w:rPr>
        <w:t>.0)</w:t>
      </w:r>
    </w:p>
    <w:p w14:paraId="4862A08C" w14:textId="77777777" w:rsidR="00CC241E" w:rsidRPr="0053606E" w:rsidRDefault="00CC241E" w:rsidP="00CC241E">
      <w:pPr>
        <w:pStyle w:val="ListParagraph"/>
        <w:autoSpaceDE w:val="0"/>
        <w:autoSpaceDN w:val="0"/>
        <w:adjustRightInd w:val="0"/>
        <w:ind w:left="1080"/>
        <w:rPr>
          <w:rFonts w:ascii="Arial" w:hAnsi="Arial" w:cs="Arial"/>
          <w:sz w:val="22"/>
          <w:szCs w:val="22"/>
        </w:rPr>
      </w:pPr>
    </w:p>
    <w:p w14:paraId="19B21EDE" w14:textId="095DA496" w:rsidR="00854C2B" w:rsidRPr="00B522F9" w:rsidRDefault="00B522F9" w:rsidP="00B522F9">
      <w:pPr>
        <w:ind w:left="1440" w:hanging="720"/>
        <w:rPr>
          <w:rFonts w:ascii="Arial" w:hAnsi="Arial" w:cs="Arial"/>
          <w:color w:val="333333"/>
          <w:sz w:val="22"/>
          <w:szCs w:val="22"/>
          <w:shd w:val="clear" w:color="auto" w:fill="FFFFFF"/>
        </w:rPr>
      </w:pPr>
      <w:r>
        <w:rPr>
          <w:rFonts w:ascii="Arial" w:hAnsi="Arial" w:cs="Arial"/>
          <w:iCs/>
          <w:sz w:val="22"/>
          <w:szCs w:val="22"/>
        </w:rPr>
        <w:t>2.2</w:t>
      </w:r>
      <w:r>
        <w:rPr>
          <w:rFonts w:ascii="Arial" w:hAnsi="Arial" w:cs="Arial"/>
          <w:iCs/>
          <w:sz w:val="22"/>
          <w:szCs w:val="22"/>
        </w:rPr>
        <w:tab/>
      </w:r>
      <w:sdt>
        <w:sdtPr>
          <w:rPr>
            <w:rFonts w:ascii="Arial" w:hAnsi="Arial" w:cs="Arial"/>
            <w:iCs/>
            <w:sz w:val="22"/>
            <w:szCs w:val="22"/>
          </w:rPr>
          <w:id w:val="869501277"/>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53606E" w:rsidRPr="00B522F9">
        <w:rPr>
          <w:rFonts w:ascii="Arial" w:hAnsi="Arial" w:cs="Arial"/>
          <w:b/>
          <w:bCs/>
          <w:iCs/>
          <w:sz w:val="22"/>
          <w:szCs w:val="22"/>
        </w:rPr>
        <w:t>Category 2</w:t>
      </w:r>
      <w:proofErr w:type="gramStart"/>
      <w:r w:rsidR="0053606E" w:rsidRPr="00B522F9">
        <w:rPr>
          <w:rFonts w:ascii="Arial" w:hAnsi="Arial" w:cs="Arial"/>
          <w:b/>
          <w:bCs/>
          <w:iCs/>
          <w:sz w:val="22"/>
          <w:szCs w:val="22"/>
        </w:rPr>
        <w:t>:</w:t>
      </w:r>
      <w:r w:rsidR="0053606E" w:rsidRPr="00B522F9">
        <w:rPr>
          <w:rFonts w:ascii="Arial" w:hAnsi="Arial" w:cs="Arial"/>
          <w:sz w:val="22"/>
          <w:szCs w:val="22"/>
        </w:rPr>
        <w:t>The</w:t>
      </w:r>
      <w:proofErr w:type="gramEnd"/>
      <w:r w:rsidR="0053606E" w:rsidRPr="00B522F9">
        <w:rPr>
          <w:rFonts w:ascii="Arial" w:hAnsi="Arial" w:cs="Arial"/>
          <w:sz w:val="22"/>
          <w:szCs w:val="22"/>
        </w:rPr>
        <w:t xml:space="preserve"> r</w:t>
      </w:r>
      <w:r w:rsidR="0053606E" w:rsidRPr="00B522F9">
        <w:rPr>
          <w:rFonts w:ascii="Arial" w:hAnsi="Arial" w:cs="Arial"/>
          <w:color w:val="333333"/>
          <w:sz w:val="22"/>
          <w:szCs w:val="22"/>
          <w:shd w:val="clear" w:color="auto" w:fill="FFFFFF"/>
        </w:rPr>
        <w:t xml:space="preserve">esearch only includes interactions involving </w:t>
      </w:r>
      <w:r w:rsidR="0053606E" w:rsidRPr="00B522F9">
        <w:rPr>
          <w:rFonts w:ascii="Arial" w:hAnsi="Arial" w:cs="Arial"/>
          <w:b/>
          <w:bCs/>
          <w:color w:val="333333"/>
          <w:sz w:val="22"/>
          <w:szCs w:val="22"/>
          <w:shd w:val="clear" w:color="auto" w:fill="FFFFFF"/>
        </w:rPr>
        <w:t>educational tests</w:t>
      </w:r>
      <w:r w:rsidR="0053606E" w:rsidRPr="00B522F9">
        <w:rPr>
          <w:rFonts w:ascii="Arial" w:hAnsi="Arial" w:cs="Arial"/>
          <w:color w:val="333333"/>
          <w:sz w:val="22"/>
          <w:szCs w:val="22"/>
          <w:shd w:val="clear" w:color="auto" w:fill="FFFFFF"/>
        </w:rPr>
        <w:t xml:space="preserve"> (cognitive, diagnostic, aptitude, achievement), </w:t>
      </w:r>
      <w:r w:rsidR="0053606E" w:rsidRPr="00B522F9">
        <w:rPr>
          <w:rFonts w:ascii="Arial" w:hAnsi="Arial" w:cs="Arial"/>
          <w:b/>
          <w:bCs/>
          <w:color w:val="333333"/>
          <w:sz w:val="22"/>
          <w:szCs w:val="22"/>
          <w:shd w:val="clear" w:color="auto" w:fill="FFFFFF"/>
        </w:rPr>
        <w:t>survey procedures, interview procedures, or observation of public behavior</w:t>
      </w:r>
      <w:r w:rsidR="0053606E" w:rsidRPr="00B522F9">
        <w:rPr>
          <w:rFonts w:ascii="Arial" w:hAnsi="Arial" w:cs="Arial"/>
          <w:color w:val="333333"/>
          <w:sz w:val="22"/>
          <w:szCs w:val="22"/>
          <w:shd w:val="clear" w:color="auto" w:fill="FFFFFF"/>
        </w:rPr>
        <w:t xml:space="preserve"> (including visual or auditory recording</w:t>
      </w:r>
      <w:r w:rsidR="0013670B" w:rsidRPr="00B522F9">
        <w:rPr>
          <w:rFonts w:ascii="Arial" w:hAnsi="Arial" w:cs="Arial"/>
          <w:color w:val="333333"/>
          <w:sz w:val="22"/>
          <w:szCs w:val="22"/>
          <w:shd w:val="clear" w:color="auto" w:fill="FFFFFF"/>
        </w:rPr>
        <w:t>s</w:t>
      </w:r>
      <w:r w:rsidR="0053606E" w:rsidRPr="00B522F9">
        <w:rPr>
          <w:rFonts w:ascii="Arial" w:hAnsi="Arial" w:cs="Arial"/>
          <w:color w:val="333333"/>
          <w:sz w:val="22"/>
          <w:szCs w:val="22"/>
          <w:shd w:val="clear" w:color="auto" w:fill="FFFFFF"/>
        </w:rPr>
        <w:t xml:space="preserve">). The research does </w:t>
      </w:r>
      <w:r w:rsidR="0053606E" w:rsidRPr="00B522F9">
        <w:rPr>
          <w:rFonts w:ascii="Arial" w:hAnsi="Arial" w:cs="Arial"/>
          <w:b/>
          <w:bCs/>
          <w:color w:val="333333"/>
          <w:sz w:val="22"/>
          <w:szCs w:val="22"/>
          <w:shd w:val="clear" w:color="auto" w:fill="FFFFFF"/>
        </w:rPr>
        <w:t>not</w:t>
      </w:r>
      <w:r w:rsidR="0053606E" w:rsidRPr="00B522F9">
        <w:rPr>
          <w:rFonts w:ascii="Arial" w:hAnsi="Arial" w:cs="Arial"/>
          <w:color w:val="333333"/>
          <w:sz w:val="22"/>
          <w:szCs w:val="22"/>
          <w:shd w:val="clear" w:color="auto" w:fill="FFFFFF"/>
        </w:rPr>
        <w:t xml:space="preserve"> involve children </w:t>
      </w:r>
      <w:r w:rsidR="0053606E" w:rsidRPr="00B522F9">
        <w:rPr>
          <w:rFonts w:ascii="Arial" w:hAnsi="Arial" w:cs="Arial"/>
          <w:b/>
          <w:bCs/>
          <w:color w:val="333333"/>
          <w:sz w:val="22"/>
          <w:szCs w:val="22"/>
          <w:shd w:val="clear" w:color="auto" w:fill="FFFFFF"/>
        </w:rPr>
        <w:t>unless</w:t>
      </w:r>
      <w:r w:rsidR="0053606E" w:rsidRPr="00B522F9">
        <w:rPr>
          <w:rFonts w:ascii="Arial" w:hAnsi="Arial" w:cs="Arial"/>
          <w:color w:val="333333"/>
          <w:sz w:val="22"/>
          <w:szCs w:val="22"/>
          <w:shd w:val="clear" w:color="auto" w:fill="FFFFFF"/>
        </w:rPr>
        <w:t xml:space="preserve"> study procedures are limited to educational </w:t>
      </w:r>
      <w:r w:rsidR="0053606E" w:rsidRPr="00B522F9">
        <w:rPr>
          <w:rFonts w:ascii="Arial" w:hAnsi="Arial" w:cs="Arial"/>
          <w:color w:val="333333"/>
          <w:sz w:val="22"/>
          <w:szCs w:val="22"/>
          <w:shd w:val="clear" w:color="auto" w:fill="FFFFFF"/>
        </w:rPr>
        <w:lastRenderedPageBreak/>
        <w:t xml:space="preserve">tests or observations of public behavior where the investigator does not participate in the activities being observed.  At least one of the following criteria is </w:t>
      </w:r>
      <w:r w:rsidR="004C0377" w:rsidRPr="00B522F9">
        <w:rPr>
          <w:rFonts w:ascii="Arial" w:hAnsi="Arial" w:cs="Arial"/>
          <w:color w:val="333333"/>
          <w:sz w:val="22"/>
          <w:szCs w:val="22"/>
          <w:shd w:val="clear" w:color="auto" w:fill="FFFFFF"/>
        </w:rPr>
        <w:t xml:space="preserve">also </w:t>
      </w:r>
      <w:r w:rsidR="0053606E" w:rsidRPr="00B522F9">
        <w:rPr>
          <w:rFonts w:ascii="Arial" w:hAnsi="Arial" w:cs="Arial"/>
          <w:color w:val="333333"/>
          <w:sz w:val="22"/>
          <w:szCs w:val="22"/>
          <w:shd w:val="clear" w:color="auto" w:fill="FFFFFF"/>
        </w:rPr>
        <w:t>met:</w:t>
      </w:r>
    </w:p>
    <w:p w14:paraId="1E5F299A" w14:textId="5B744E9A" w:rsidR="0053606E" w:rsidRDefault="00F52CA1" w:rsidP="00854C2B">
      <w:pPr>
        <w:pStyle w:val="ListParagraph"/>
        <w:numPr>
          <w:ilvl w:val="2"/>
          <w:numId w:val="10"/>
        </w:numPr>
        <w:rPr>
          <w:rFonts w:ascii="Arial" w:hAnsi="Arial" w:cs="Arial"/>
          <w:color w:val="333333"/>
          <w:sz w:val="22"/>
          <w:szCs w:val="22"/>
          <w:shd w:val="clear" w:color="auto" w:fill="FFFFFF"/>
        </w:rPr>
      </w:pPr>
      <w:sdt>
        <w:sdtPr>
          <w:rPr>
            <w:rFonts w:ascii="Arial" w:hAnsi="Arial" w:cs="Arial"/>
            <w:b/>
            <w:bCs/>
            <w:i/>
            <w:sz w:val="22"/>
            <w:szCs w:val="22"/>
          </w:rPr>
          <w:id w:val="797581690"/>
          <w14:checkbox>
            <w14:checked w14:val="0"/>
            <w14:checkedState w14:val="2612" w14:font="MS Gothic"/>
            <w14:uncheckedState w14:val="2610" w14:font="MS Gothic"/>
          </w14:checkbox>
        </w:sdtPr>
        <w:sdtEndPr/>
        <w:sdtContent>
          <w:r w:rsidR="00C14E91">
            <w:rPr>
              <w:rFonts w:ascii="MS Gothic" w:eastAsia="MS Gothic" w:hAnsi="MS Gothic" w:cs="Arial" w:hint="eastAsia"/>
              <w:b/>
              <w:bCs/>
              <w:i/>
              <w:sz w:val="22"/>
              <w:szCs w:val="22"/>
            </w:rPr>
            <w:t>☐</w:t>
          </w:r>
        </w:sdtContent>
      </w:sdt>
      <w:r w:rsidR="00854C2B">
        <w:rPr>
          <w:rFonts w:ascii="Arial" w:hAnsi="Arial" w:cs="Arial"/>
          <w:b/>
          <w:bCs/>
          <w:i/>
          <w:sz w:val="22"/>
          <w:szCs w:val="22"/>
        </w:rPr>
        <w:t xml:space="preserve"> </w:t>
      </w:r>
      <w:r w:rsidR="0053606E" w:rsidRPr="0053606E">
        <w:rPr>
          <w:rFonts w:ascii="Arial" w:hAnsi="Arial" w:cs="Arial"/>
          <w:color w:val="333333"/>
          <w:sz w:val="22"/>
          <w:szCs w:val="22"/>
          <w:shd w:val="clear" w:color="auto" w:fill="FFFFFF"/>
        </w:rPr>
        <w:t xml:space="preserve"> </w:t>
      </w:r>
      <w:r w:rsidR="00854C2B">
        <w:rPr>
          <w:rFonts w:ascii="Arial" w:hAnsi="Arial" w:cs="Arial"/>
          <w:color w:val="333333"/>
          <w:sz w:val="22"/>
          <w:szCs w:val="22"/>
          <w:shd w:val="clear" w:color="auto" w:fill="FFFFFF"/>
        </w:rPr>
        <w:t xml:space="preserve">The information obtained will be recorded by the investigator </w:t>
      </w:r>
      <w:r w:rsidR="00854C2B" w:rsidRPr="00FC7769">
        <w:rPr>
          <w:rFonts w:ascii="Arial" w:hAnsi="Arial" w:cs="Arial"/>
          <w:color w:val="333333"/>
          <w:sz w:val="22"/>
          <w:szCs w:val="22"/>
          <w:shd w:val="clear" w:color="auto" w:fill="FFFFFF"/>
        </w:rPr>
        <w:t>in such a manner that the identity of the human subjects cannot readily be ascertained, directly or through identifiers linked to the subjects</w:t>
      </w:r>
      <w:r w:rsidR="00854C2B">
        <w:rPr>
          <w:rFonts w:ascii="Arial" w:hAnsi="Arial" w:cs="Arial"/>
          <w:color w:val="333333"/>
          <w:sz w:val="22"/>
          <w:szCs w:val="22"/>
          <w:shd w:val="clear" w:color="auto" w:fill="FFFFFF"/>
        </w:rPr>
        <w:t>.</w:t>
      </w:r>
    </w:p>
    <w:p w14:paraId="39338BBF" w14:textId="67011424" w:rsidR="00854C2B" w:rsidRDefault="00F52CA1" w:rsidP="00854C2B">
      <w:pPr>
        <w:pStyle w:val="ListParagraph"/>
        <w:numPr>
          <w:ilvl w:val="2"/>
          <w:numId w:val="10"/>
        </w:numPr>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731506077"/>
          <w14:checkbox>
            <w14:checked w14:val="0"/>
            <w14:checkedState w14:val="2612" w14:font="MS Gothic"/>
            <w14:uncheckedState w14:val="2610" w14:font="MS Gothic"/>
          </w14:checkbox>
        </w:sdtPr>
        <w:sdtEndPr/>
        <w:sdtContent>
          <w:r w:rsidR="002137E6">
            <w:rPr>
              <w:rFonts w:ascii="MS Gothic" w:eastAsia="MS Gothic" w:hAnsi="MS Gothic" w:cs="Arial" w:hint="eastAsia"/>
              <w:color w:val="333333"/>
              <w:sz w:val="22"/>
              <w:szCs w:val="22"/>
              <w:shd w:val="clear" w:color="auto" w:fill="FFFFFF"/>
            </w:rPr>
            <w:t>☐</w:t>
          </w:r>
        </w:sdtContent>
      </w:sdt>
      <w:r w:rsidR="00854C2B">
        <w:rPr>
          <w:rFonts w:ascii="Arial" w:hAnsi="Arial" w:cs="Arial"/>
          <w:color w:val="333333"/>
          <w:sz w:val="22"/>
          <w:szCs w:val="22"/>
          <w:shd w:val="clear" w:color="auto" w:fill="FFFFFF"/>
        </w:rPr>
        <w:t>A</w:t>
      </w:r>
      <w:r w:rsidR="00854C2B" w:rsidRPr="00FC7769">
        <w:rPr>
          <w:rFonts w:ascii="Arial" w:hAnsi="Arial" w:cs="Arial"/>
          <w:color w:val="333333"/>
          <w:sz w:val="22"/>
          <w:szCs w:val="22"/>
          <w:shd w:val="clear" w:color="auto" w:fill="FFFFFF"/>
        </w:rPr>
        <w:t>ny disclosure of the human subjects' responses outside the research would not reasonably place the subjects at risk of criminal or civil liability or be damaging to the subjects' financial standing, employability, educational advancement, or reputation</w:t>
      </w:r>
      <w:r w:rsidR="00854C2B">
        <w:rPr>
          <w:rFonts w:ascii="Arial" w:hAnsi="Arial" w:cs="Arial"/>
          <w:color w:val="333333"/>
          <w:sz w:val="22"/>
          <w:szCs w:val="22"/>
          <w:shd w:val="clear" w:color="auto" w:fill="FFFFFF"/>
        </w:rPr>
        <w:t>.</w:t>
      </w:r>
    </w:p>
    <w:p w14:paraId="11006261" w14:textId="236E4046" w:rsidR="00854C2B" w:rsidRDefault="00F52CA1" w:rsidP="00854C2B">
      <w:pPr>
        <w:pStyle w:val="ListParagraph"/>
        <w:numPr>
          <w:ilvl w:val="2"/>
          <w:numId w:val="10"/>
        </w:numPr>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328254282"/>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00854C2B" w:rsidRPr="00FC7769">
        <w:rPr>
          <w:rFonts w:ascii="Arial" w:hAnsi="Arial" w:cs="Arial"/>
          <w:color w:val="333333"/>
          <w:sz w:val="22"/>
          <w:szCs w:val="22"/>
          <w:shd w:val="clear" w:color="auto" w:fill="FFFFFF"/>
        </w:rPr>
        <w:t xml:space="preserve">The information obtained </w:t>
      </w:r>
      <w:r w:rsidR="00854C2B">
        <w:rPr>
          <w:rFonts w:ascii="Arial" w:hAnsi="Arial" w:cs="Arial"/>
          <w:color w:val="333333"/>
          <w:sz w:val="22"/>
          <w:szCs w:val="22"/>
          <w:shd w:val="clear" w:color="auto" w:fill="FFFFFF"/>
        </w:rPr>
        <w:t>will be</w:t>
      </w:r>
      <w:r w:rsidR="00854C2B" w:rsidRPr="00FC7769">
        <w:rPr>
          <w:rFonts w:ascii="Arial" w:hAnsi="Arial" w:cs="Arial"/>
          <w:color w:val="333333"/>
          <w:sz w:val="22"/>
          <w:szCs w:val="22"/>
          <w:shd w:val="clear" w:color="auto" w:fill="FFFFFF"/>
        </w:rPr>
        <w:t xml:space="preserve"> recorded by the investigator in such a manner that the identity of the human subjects can readily be ascertained, directly or through identifiers linked to the subjects</w:t>
      </w:r>
      <w:r w:rsidR="00854C2B">
        <w:rPr>
          <w:rFonts w:ascii="Arial" w:hAnsi="Arial" w:cs="Arial"/>
          <w:color w:val="333333"/>
          <w:sz w:val="22"/>
          <w:szCs w:val="22"/>
          <w:shd w:val="clear" w:color="auto" w:fill="FFFFFF"/>
        </w:rPr>
        <w:t>.</w:t>
      </w:r>
    </w:p>
    <w:p w14:paraId="1A65B3A8" w14:textId="77777777" w:rsidR="002B4DF4" w:rsidRDefault="002B4DF4" w:rsidP="002B4DF4">
      <w:pPr>
        <w:rPr>
          <w:rFonts w:ascii="Arial" w:hAnsi="Arial" w:cs="Arial"/>
          <w:color w:val="333333"/>
          <w:sz w:val="22"/>
          <w:szCs w:val="22"/>
          <w:shd w:val="clear" w:color="auto" w:fill="FFFFFF"/>
        </w:rPr>
      </w:pPr>
    </w:p>
    <w:p w14:paraId="0F22A555" w14:textId="0D8D1101" w:rsidR="00FF34BF" w:rsidRPr="00EE31C4" w:rsidRDefault="00FF34BF" w:rsidP="00FF34BF">
      <w:pPr>
        <w:autoSpaceDE w:val="0"/>
        <w:autoSpaceDN w:val="0"/>
        <w:adjustRightInd w:val="0"/>
        <w:ind w:left="1080"/>
        <w:rPr>
          <w:rFonts w:ascii="Arial" w:hAnsi="Arial" w:cs="Arial"/>
          <w:b/>
          <w:bCs/>
          <w:sz w:val="22"/>
          <w:szCs w:val="22"/>
          <w:highlight w:val="lightGray"/>
        </w:rPr>
      </w:pPr>
      <w:r w:rsidRPr="00EE31C4">
        <w:rPr>
          <w:rFonts w:ascii="Arial" w:hAnsi="Arial" w:cs="Arial"/>
          <w:b/>
          <w:bCs/>
          <w:sz w:val="22"/>
          <w:szCs w:val="22"/>
          <w:highlight w:val="lightGray"/>
        </w:rPr>
        <w:t xml:space="preserve">(IF CATEGORY 2 IS CHECKED, COMPLETE SECTION 3.0, 5.0 &amp; </w:t>
      </w:r>
      <w:r w:rsidR="007A331D">
        <w:rPr>
          <w:rFonts w:ascii="Arial" w:hAnsi="Arial" w:cs="Arial"/>
          <w:b/>
          <w:bCs/>
          <w:sz w:val="22"/>
          <w:szCs w:val="22"/>
          <w:highlight w:val="lightGray"/>
        </w:rPr>
        <w:t>6.0</w:t>
      </w:r>
      <w:r w:rsidRPr="00EE31C4">
        <w:rPr>
          <w:rFonts w:ascii="Arial" w:hAnsi="Arial" w:cs="Arial"/>
          <w:b/>
          <w:bCs/>
          <w:sz w:val="22"/>
          <w:szCs w:val="22"/>
          <w:highlight w:val="lightGray"/>
        </w:rPr>
        <w:t xml:space="preserve"> THROUGH</w:t>
      </w:r>
    </w:p>
    <w:p w14:paraId="3F2D58D0" w14:textId="64697C19" w:rsidR="00FF34BF" w:rsidRPr="00BF3EAE" w:rsidRDefault="00FF34BF" w:rsidP="00FF34BF">
      <w:pPr>
        <w:autoSpaceDE w:val="0"/>
        <w:autoSpaceDN w:val="0"/>
        <w:adjustRightInd w:val="0"/>
        <w:ind w:left="1080"/>
        <w:rPr>
          <w:rFonts w:ascii="Arial" w:hAnsi="Arial" w:cs="Arial"/>
          <w:b/>
          <w:bCs/>
          <w:sz w:val="22"/>
          <w:szCs w:val="22"/>
        </w:rPr>
      </w:pPr>
      <w:r w:rsidRPr="00EE31C4">
        <w:rPr>
          <w:rFonts w:ascii="Arial" w:hAnsi="Arial" w:cs="Arial"/>
          <w:b/>
          <w:bCs/>
          <w:sz w:val="22"/>
          <w:szCs w:val="22"/>
          <w:highlight w:val="lightGray"/>
        </w:rPr>
        <w:t>1</w:t>
      </w:r>
      <w:r w:rsidR="00FF62F3" w:rsidRPr="00EE31C4">
        <w:rPr>
          <w:rFonts w:ascii="Arial" w:hAnsi="Arial" w:cs="Arial"/>
          <w:b/>
          <w:bCs/>
          <w:sz w:val="22"/>
          <w:szCs w:val="22"/>
          <w:highlight w:val="lightGray"/>
        </w:rPr>
        <w:t>2</w:t>
      </w:r>
      <w:r w:rsidRPr="00EE31C4">
        <w:rPr>
          <w:rFonts w:ascii="Arial" w:hAnsi="Arial" w:cs="Arial"/>
          <w:b/>
          <w:bCs/>
          <w:sz w:val="22"/>
          <w:szCs w:val="22"/>
          <w:highlight w:val="lightGray"/>
        </w:rPr>
        <w:t>.0)</w:t>
      </w:r>
    </w:p>
    <w:p w14:paraId="6E917FBB" w14:textId="49B50079" w:rsidR="002B4DF4" w:rsidRPr="002B4DF4" w:rsidRDefault="002B4DF4" w:rsidP="002B4DF4">
      <w:pPr>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             </w:t>
      </w:r>
    </w:p>
    <w:p w14:paraId="4824D335" w14:textId="77777777" w:rsidR="00CC241E" w:rsidRDefault="00CC241E" w:rsidP="00CC241E">
      <w:pPr>
        <w:pStyle w:val="ListParagraph"/>
        <w:ind w:left="1800"/>
        <w:rPr>
          <w:rFonts w:ascii="Arial" w:hAnsi="Arial" w:cs="Arial"/>
          <w:color w:val="333333"/>
          <w:sz w:val="22"/>
          <w:szCs w:val="22"/>
          <w:shd w:val="clear" w:color="auto" w:fill="FFFFFF"/>
        </w:rPr>
      </w:pPr>
    </w:p>
    <w:p w14:paraId="1D8B9BF8" w14:textId="635AC819" w:rsidR="00C476D2" w:rsidRPr="00B522F9" w:rsidRDefault="00B522F9" w:rsidP="00B522F9">
      <w:pPr>
        <w:ind w:left="1440" w:hanging="720"/>
        <w:rPr>
          <w:rFonts w:ascii="Arial" w:hAnsi="Arial" w:cs="Arial"/>
          <w:color w:val="333333"/>
          <w:sz w:val="22"/>
          <w:szCs w:val="22"/>
          <w:shd w:val="clear" w:color="auto" w:fill="FFFFFF"/>
        </w:rPr>
      </w:pPr>
      <w:r>
        <w:rPr>
          <w:rFonts w:ascii="Arial" w:hAnsi="Arial" w:cs="Arial"/>
          <w:iCs/>
          <w:sz w:val="22"/>
          <w:szCs w:val="22"/>
        </w:rPr>
        <w:t>2.3</w:t>
      </w:r>
      <w:r>
        <w:rPr>
          <w:rFonts w:ascii="Arial" w:hAnsi="Arial" w:cs="Arial"/>
          <w:iCs/>
          <w:sz w:val="22"/>
          <w:szCs w:val="22"/>
        </w:rPr>
        <w:tab/>
      </w:r>
      <w:sdt>
        <w:sdtPr>
          <w:rPr>
            <w:rFonts w:ascii="Arial" w:hAnsi="Arial" w:cs="Arial"/>
            <w:iCs/>
            <w:sz w:val="22"/>
            <w:szCs w:val="22"/>
          </w:rPr>
          <w:id w:val="-1042363484"/>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476D2" w:rsidRPr="00B522F9">
        <w:rPr>
          <w:rFonts w:ascii="Arial" w:hAnsi="Arial" w:cs="Arial"/>
          <w:b/>
          <w:bCs/>
          <w:sz w:val="22"/>
          <w:szCs w:val="22"/>
        </w:rPr>
        <w:t>Category 3</w:t>
      </w:r>
      <w:r w:rsidR="00C476D2" w:rsidRPr="00B522F9">
        <w:rPr>
          <w:rFonts w:ascii="Arial" w:hAnsi="Arial" w:cs="Arial"/>
          <w:sz w:val="22"/>
          <w:szCs w:val="22"/>
        </w:rPr>
        <w:t>: The r</w:t>
      </w:r>
      <w:r w:rsidR="00C476D2" w:rsidRPr="00B522F9">
        <w:rPr>
          <w:rFonts w:ascii="Arial" w:hAnsi="Arial" w:cs="Arial"/>
          <w:color w:val="333333"/>
          <w:sz w:val="22"/>
          <w:szCs w:val="22"/>
          <w:shd w:val="clear" w:color="auto" w:fill="FFFFFF"/>
        </w:rPr>
        <w:t xml:space="preserve">esearch involves </w:t>
      </w:r>
      <w:r w:rsidR="00C476D2" w:rsidRPr="00B522F9">
        <w:rPr>
          <w:rFonts w:ascii="Arial" w:hAnsi="Arial" w:cs="Arial"/>
          <w:b/>
          <w:bCs/>
          <w:color w:val="333333"/>
          <w:sz w:val="22"/>
          <w:szCs w:val="22"/>
          <w:shd w:val="clear" w:color="auto" w:fill="FFFFFF"/>
        </w:rPr>
        <w:t>benign behavioral interventions</w:t>
      </w:r>
      <w:r w:rsidR="00C476D2" w:rsidRPr="00B522F9">
        <w:rPr>
          <w:rFonts w:ascii="Arial" w:hAnsi="Arial" w:cs="Arial"/>
          <w:color w:val="333333"/>
          <w:sz w:val="22"/>
          <w:szCs w:val="22"/>
          <w:shd w:val="clear" w:color="auto" w:fill="FFFFFF"/>
        </w:rPr>
        <w:t xml:space="preserve"> in conjunction with the collection of information from adult subject</w:t>
      </w:r>
      <w:r w:rsidR="00602253" w:rsidRPr="00B522F9">
        <w:rPr>
          <w:rFonts w:ascii="Arial" w:hAnsi="Arial" w:cs="Arial"/>
          <w:color w:val="333333"/>
          <w:sz w:val="22"/>
          <w:szCs w:val="22"/>
          <w:shd w:val="clear" w:color="auto" w:fill="FFFFFF"/>
        </w:rPr>
        <w:t>s</w:t>
      </w:r>
      <w:r w:rsidR="00C476D2" w:rsidRPr="00B522F9">
        <w:rPr>
          <w:rFonts w:ascii="Arial" w:hAnsi="Arial" w:cs="Arial"/>
          <w:color w:val="333333"/>
          <w:sz w:val="22"/>
          <w:szCs w:val="22"/>
          <w:shd w:val="clear" w:color="auto" w:fill="FFFFFF"/>
        </w:rPr>
        <w:t xml:space="preserve"> through verbal or written responses (including data entry) or audiovisual recording if the subject</w:t>
      </w:r>
      <w:r w:rsidR="002E2ADA" w:rsidRPr="00B522F9">
        <w:rPr>
          <w:rFonts w:ascii="Arial" w:hAnsi="Arial" w:cs="Arial"/>
          <w:color w:val="333333"/>
          <w:sz w:val="22"/>
          <w:szCs w:val="22"/>
          <w:shd w:val="clear" w:color="auto" w:fill="FFFFFF"/>
        </w:rPr>
        <w:t>s</w:t>
      </w:r>
      <w:r w:rsidR="00C476D2" w:rsidRPr="00B522F9">
        <w:rPr>
          <w:rFonts w:ascii="Arial" w:hAnsi="Arial" w:cs="Arial"/>
          <w:color w:val="333333"/>
          <w:sz w:val="22"/>
          <w:szCs w:val="22"/>
          <w:shd w:val="clear" w:color="auto" w:fill="FFFFFF"/>
        </w:rPr>
        <w:t xml:space="preserve"> prospectively agree to the intervention and information collection</w:t>
      </w:r>
      <w:r w:rsidR="00551C50" w:rsidRPr="00B522F9">
        <w:rPr>
          <w:rFonts w:ascii="Arial" w:hAnsi="Arial" w:cs="Arial"/>
          <w:color w:val="333333"/>
          <w:sz w:val="22"/>
          <w:szCs w:val="22"/>
          <w:shd w:val="clear" w:color="auto" w:fill="FFFFFF"/>
        </w:rPr>
        <w:t>.</w:t>
      </w:r>
    </w:p>
    <w:p w14:paraId="3BF70EEA" w14:textId="77777777" w:rsidR="00551C50" w:rsidRDefault="00551C50" w:rsidP="00551C50">
      <w:pPr>
        <w:rPr>
          <w:rFonts w:ascii="Arial" w:hAnsi="Arial" w:cs="Arial"/>
          <w:color w:val="333333"/>
          <w:sz w:val="22"/>
          <w:szCs w:val="22"/>
          <w:shd w:val="clear" w:color="auto" w:fill="FFFFFF"/>
        </w:rPr>
      </w:pPr>
    </w:p>
    <w:p w14:paraId="3EEDEA6F" w14:textId="7F097EA6" w:rsidR="00551C50" w:rsidRPr="00041CAE" w:rsidRDefault="00551C50" w:rsidP="00B522F9">
      <w:pPr>
        <w:ind w:left="1440"/>
        <w:rPr>
          <w:rFonts w:ascii="Arial" w:hAnsi="Arial" w:cs="Arial"/>
          <w:color w:val="333333"/>
          <w:sz w:val="22"/>
          <w:szCs w:val="22"/>
          <w:shd w:val="clear" w:color="auto" w:fill="FFFFFF"/>
        </w:rPr>
      </w:pPr>
      <w:r w:rsidRPr="00041CAE">
        <w:rPr>
          <w:rFonts w:ascii="Arial" w:hAnsi="Arial" w:cs="Arial"/>
          <w:color w:val="333333"/>
          <w:sz w:val="22"/>
          <w:szCs w:val="22"/>
          <w:shd w:val="clear" w:color="auto" w:fill="FFFFFF"/>
        </w:rPr>
        <w:t xml:space="preserve">For the purpose of this provision, </w:t>
      </w:r>
      <w:r w:rsidRPr="00041CAE">
        <w:rPr>
          <w:rFonts w:ascii="Arial" w:hAnsi="Arial" w:cs="Arial"/>
          <w:b/>
          <w:bCs/>
          <w:color w:val="333333"/>
          <w:sz w:val="22"/>
          <w:szCs w:val="22"/>
          <w:shd w:val="clear" w:color="auto" w:fill="FFFFFF"/>
        </w:rPr>
        <w:t>benign behavioral interventions</w:t>
      </w:r>
      <w:r w:rsidRPr="00041CAE">
        <w:rPr>
          <w:rFonts w:ascii="Arial" w:hAnsi="Arial" w:cs="Arial"/>
          <w:color w:val="333333"/>
          <w:sz w:val="22"/>
          <w:szCs w:val="22"/>
          <w:shd w:val="clear" w:color="auto" w:fill="FFFFFF"/>
        </w:rPr>
        <w:t xml:space="preserve">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If the research involves deceiving the subjects regarding the nature or purposes of the research, this exemption is not applicable unless the subject</w:t>
      </w:r>
      <w:r w:rsidR="001F1774" w:rsidRPr="00041CAE">
        <w:rPr>
          <w:rFonts w:ascii="Arial" w:hAnsi="Arial" w:cs="Arial"/>
          <w:color w:val="333333"/>
          <w:sz w:val="22"/>
          <w:szCs w:val="22"/>
          <w:shd w:val="clear" w:color="auto" w:fill="FFFFFF"/>
        </w:rPr>
        <w:t>s</w:t>
      </w:r>
      <w:r w:rsidRPr="00041CAE">
        <w:rPr>
          <w:rFonts w:ascii="Arial" w:hAnsi="Arial" w:cs="Arial"/>
          <w:color w:val="333333"/>
          <w:sz w:val="22"/>
          <w:szCs w:val="22"/>
          <w:shd w:val="clear" w:color="auto" w:fill="FFFFFF"/>
        </w:rPr>
        <w:t xml:space="preserve"> authorize the deception through a prospective agreement to participate in research in circumstances in which the subject</w:t>
      </w:r>
      <w:r w:rsidR="001F1774" w:rsidRPr="00041CAE">
        <w:rPr>
          <w:rFonts w:ascii="Arial" w:hAnsi="Arial" w:cs="Arial"/>
          <w:color w:val="333333"/>
          <w:sz w:val="22"/>
          <w:szCs w:val="22"/>
          <w:shd w:val="clear" w:color="auto" w:fill="FFFFFF"/>
        </w:rPr>
        <w:t>s</w:t>
      </w:r>
      <w:r w:rsidRPr="00041CAE">
        <w:rPr>
          <w:rFonts w:ascii="Arial" w:hAnsi="Arial" w:cs="Arial"/>
          <w:color w:val="333333"/>
          <w:sz w:val="22"/>
          <w:szCs w:val="22"/>
          <w:shd w:val="clear" w:color="auto" w:fill="FFFFFF"/>
        </w:rPr>
        <w:t xml:space="preserve"> </w:t>
      </w:r>
      <w:r w:rsidR="001F1774" w:rsidRPr="00041CAE">
        <w:rPr>
          <w:rFonts w:ascii="Arial" w:hAnsi="Arial" w:cs="Arial"/>
          <w:color w:val="333333"/>
          <w:sz w:val="22"/>
          <w:szCs w:val="22"/>
          <w:shd w:val="clear" w:color="auto" w:fill="FFFFFF"/>
        </w:rPr>
        <w:t>are</w:t>
      </w:r>
      <w:r w:rsidRPr="00041CAE">
        <w:rPr>
          <w:rFonts w:ascii="Arial" w:hAnsi="Arial" w:cs="Arial"/>
          <w:color w:val="333333"/>
          <w:sz w:val="22"/>
          <w:szCs w:val="22"/>
          <w:shd w:val="clear" w:color="auto" w:fill="FFFFFF"/>
        </w:rPr>
        <w:t xml:space="preserve"> informed that </w:t>
      </w:r>
      <w:r w:rsidR="001F1774" w:rsidRPr="00041CAE">
        <w:rPr>
          <w:rFonts w:ascii="Arial" w:hAnsi="Arial" w:cs="Arial"/>
          <w:color w:val="333333"/>
          <w:sz w:val="22"/>
          <w:szCs w:val="22"/>
          <w:shd w:val="clear" w:color="auto" w:fill="FFFFFF"/>
        </w:rPr>
        <w:t>they</w:t>
      </w:r>
      <w:r w:rsidRPr="00041CAE">
        <w:rPr>
          <w:rFonts w:ascii="Arial" w:hAnsi="Arial" w:cs="Arial"/>
          <w:color w:val="333333"/>
          <w:sz w:val="22"/>
          <w:szCs w:val="22"/>
          <w:shd w:val="clear" w:color="auto" w:fill="FFFFFF"/>
        </w:rPr>
        <w:t xml:space="preserve"> will be unaware of or misled regarding the nature or purposes of the research.</w:t>
      </w:r>
    </w:p>
    <w:p w14:paraId="541CAB82" w14:textId="77777777" w:rsidR="00551C50" w:rsidRPr="00041CAE" w:rsidRDefault="00551C50" w:rsidP="00551C50">
      <w:pPr>
        <w:rPr>
          <w:rFonts w:ascii="Arial" w:hAnsi="Arial" w:cs="Arial"/>
          <w:color w:val="333333"/>
          <w:sz w:val="22"/>
          <w:szCs w:val="22"/>
          <w:shd w:val="clear" w:color="auto" w:fill="FFFFFF"/>
        </w:rPr>
      </w:pPr>
    </w:p>
    <w:p w14:paraId="7A74FAC7" w14:textId="4202295C" w:rsidR="00551C50" w:rsidRPr="00041CAE" w:rsidRDefault="00551C50" w:rsidP="00B522F9">
      <w:pPr>
        <w:ind w:left="1440"/>
        <w:rPr>
          <w:rFonts w:ascii="Arial" w:hAnsi="Arial" w:cs="Arial"/>
          <w:color w:val="333333"/>
          <w:sz w:val="22"/>
          <w:szCs w:val="22"/>
          <w:shd w:val="clear" w:color="auto" w:fill="FFFFFF"/>
        </w:rPr>
      </w:pPr>
      <w:r w:rsidRPr="00041CAE">
        <w:rPr>
          <w:rFonts w:ascii="Arial" w:hAnsi="Arial" w:cs="Arial"/>
          <w:color w:val="333333"/>
          <w:sz w:val="22"/>
          <w:szCs w:val="22"/>
          <w:shd w:val="clear" w:color="auto" w:fill="FFFFFF"/>
        </w:rPr>
        <w:t>At least one of the following criteria is</w:t>
      </w:r>
      <w:r w:rsidR="00041CAE" w:rsidRPr="00041CAE">
        <w:rPr>
          <w:rFonts w:ascii="Arial" w:hAnsi="Arial" w:cs="Arial"/>
          <w:color w:val="333333"/>
          <w:sz w:val="22"/>
          <w:szCs w:val="22"/>
          <w:shd w:val="clear" w:color="auto" w:fill="FFFFFF"/>
        </w:rPr>
        <w:t xml:space="preserve"> also</w:t>
      </w:r>
      <w:r w:rsidRPr="00041CAE">
        <w:rPr>
          <w:rFonts w:ascii="Arial" w:hAnsi="Arial" w:cs="Arial"/>
          <w:color w:val="333333"/>
          <w:sz w:val="22"/>
          <w:szCs w:val="22"/>
          <w:shd w:val="clear" w:color="auto" w:fill="FFFFFF"/>
        </w:rPr>
        <w:t xml:space="preserve"> met:</w:t>
      </w:r>
    </w:p>
    <w:p w14:paraId="10FBE5D9" w14:textId="77777777" w:rsidR="00551C50" w:rsidRDefault="00551C50" w:rsidP="00551C50">
      <w:pPr>
        <w:rPr>
          <w:rFonts w:ascii="Arial" w:hAnsi="Arial" w:cs="Arial"/>
          <w:i/>
          <w:iCs/>
          <w:color w:val="333333"/>
          <w:sz w:val="22"/>
          <w:szCs w:val="22"/>
          <w:shd w:val="clear" w:color="auto" w:fill="FFFFFF"/>
        </w:rPr>
      </w:pPr>
    </w:p>
    <w:p w14:paraId="5D17A60E" w14:textId="2586E4E5" w:rsidR="00551C50" w:rsidRPr="00B522F9" w:rsidRDefault="00F52CA1" w:rsidP="00B522F9">
      <w:pPr>
        <w:pStyle w:val="ListParagraph"/>
        <w:numPr>
          <w:ilvl w:val="0"/>
          <w:numId w:val="23"/>
        </w:numPr>
        <w:ind w:left="1800" w:hanging="360"/>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2065399838"/>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00551C50" w:rsidRPr="00B522F9">
        <w:rPr>
          <w:rFonts w:ascii="Arial" w:hAnsi="Arial" w:cs="Arial"/>
          <w:color w:val="333333"/>
          <w:sz w:val="22"/>
          <w:szCs w:val="22"/>
          <w:shd w:val="clear" w:color="auto" w:fill="FFFFFF"/>
        </w:rPr>
        <w:t>The information obtained will be recorded by the investigator in such a manner that the identity of the human subjects cannot readily be ascertained, directly or through identifiers linked to the subjects.</w:t>
      </w:r>
    </w:p>
    <w:p w14:paraId="7B627A2F" w14:textId="3526854D" w:rsidR="00551C50" w:rsidRPr="00B522F9" w:rsidRDefault="00F52CA1" w:rsidP="00B522F9">
      <w:pPr>
        <w:pStyle w:val="ListParagraph"/>
        <w:numPr>
          <w:ilvl w:val="0"/>
          <w:numId w:val="23"/>
        </w:numPr>
        <w:ind w:left="1800" w:hanging="360"/>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1703749009"/>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00551C50" w:rsidRPr="00B522F9">
        <w:rPr>
          <w:rFonts w:ascii="Arial" w:hAnsi="Arial" w:cs="Arial"/>
          <w:color w:val="333333"/>
          <w:sz w:val="22"/>
          <w:szCs w:val="22"/>
          <w:shd w:val="clear" w:color="auto" w:fill="FFFFFF"/>
        </w:rPr>
        <w:t xml:space="preserve">Any disclosure of the human subjects' responses outside the research would </w:t>
      </w:r>
      <w:r w:rsidR="00551C50" w:rsidRPr="00B522F9">
        <w:rPr>
          <w:rFonts w:ascii="Arial" w:hAnsi="Arial" w:cs="Arial"/>
          <w:color w:val="333333"/>
          <w:sz w:val="22"/>
          <w:szCs w:val="22"/>
          <w:u w:val="single"/>
          <w:shd w:val="clear" w:color="auto" w:fill="FFFFFF"/>
        </w:rPr>
        <w:t>not</w:t>
      </w:r>
      <w:r w:rsidR="00551C50" w:rsidRPr="00B522F9">
        <w:rPr>
          <w:rFonts w:ascii="Arial" w:hAnsi="Arial" w:cs="Arial"/>
          <w:color w:val="333333"/>
          <w:sz w:val="22"/>
          <w:szCs w:val="22"/>
          <w:shd w:val="clear" w:color="auto" w:fill="FFFFFF"/>
        </w:rPr>
        <w:t xml:space="preserve"> reasonably place the subjects at risk of criminal or civil liability or be damaging to the subjects' financial standing, employability, educational advancement, or reputation.</w:t>
      </w:r>
    </w:p>
    <w:p w14:paraId="5FC315B0" w14:textId="2F49ABFE" w:rsidR="00551C50" w:rsidRPr="00B522F9" w:rsidRDefault="00F52CA1" w:rsidP="00B522F9">
      <w:pPr>
        <w:pStyle w:val="ListParagraph"/>
        <w:numPr>
          <w:ilvl w:val="0"/>
          <w:numId w:val="23"/>
        </w:numPr>
        <w:ind w:left="1800" w:hanging="360"/>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961235651"/>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00551C50" w:rsidRPr="00B522F9">
        <w:rPr>
          <w:rFonts w:ascii="Arial" w:hAnsi="Arial" w:cs="Arial"/>
          <w:color w:val="333333"/>
          <w:sz w:val="22"/>
          <w:szCs w:val="22"/>
          <w:shd w:val="clear" w:color="auto" w:fill="FFFFFF"/>
        </w:rPr>
        <w:t>The information obtained is recorded by the investigator in such a manner that the identity of the human subjects can readily be ascertained, directly or through identifiers linked to the subjects.</w:t>
      </w:r>
    </w:p>
    <w:p w14:paraId="2766340A" w14:textId="77777777" w:rsidR="00FF34BF" w:rsidRDefault="00FF34BF" w:rsidP="00FF34BF">
      <w:pPr>
        <w:rPr>
          <w:rFonts w:ascii="Arial" w:hAnsi="Arial" w:cs="Arial"/>
          <w:color w:val="333333"/>
          <w:sz w:val="22"/>
          <w:szCs w:val="22"/>
          <w:shd w:val="clear" w:color="auto" w:fill="FFFFFF"/>
        </w:rPr>
      </w:pPr>
    </w:p>
    <w:p w14:paraId="53176F1A" w14:textId="77D2009E" w:rsidR="00FF34BF" w:rsidRPr="00EE31C4" w:rsidRDefault="00FF34BF" w:rsidP="00EE31C4">
      <w:pPr>
        <w:autoSpaceDE w:val="0"/>
        <w:autoSpaceDN w:val="0"/>
        <w:adjustRightInd w:val="0"/>
        <w:ind w:left="1080"/>
        <w:rPr>
          <w:rFonts w:ascii="Arial" w:hAnsi="Arial" w:cs="Arial"/>
          <w:b/>
          <w:bCs/>
          <w:sz w:val="22"/>
          <w:szCs w:val="22"/>
          <w:highlight w:val="lightGray"/>
        </w:rPr>
      </w:pPr>
      <w:r w:rsidRPr="00EE31C4">
        <w:rPr>
          <w:rFonts w:ascii="Arial" w:hAnsi="Arial" w:cs="Arial"/>
          <w:b/>
          <w:bCs/>
          <w:sz w:val="22"/>
          <w:szCs w:val="22"/>
          <w:highlight w:val="lightGray"/>
        </w:rPr>
        <w:t xml:space="preserve">(IF CATEGORY 3 IS CHECKED, COMPLETE SECTION 3.0, 5.0 &amp; </w:t>
      </w:r>
      <w:r w:rsidR="007A331D">
        <w:rPr>
          <w:rFonts w:ascii="Arial" w:hAnsi="Arial" w:cs="Arial"/>
          <w:b/>
          <w:bCs/>
          <w:sz w:val="22"/>
          <w:szCs w:val="22"/>
          <w:highlight w:val="lightGray"/>
        </w:rPr>
        <w:t>6</w:t>
      </w:r>
      <w:r w:rsidRPr="00EE31C4">
        <w:rPr>
          <w:rFonts w:ascii="Arial" w:hAnsi="Arial" w:cs="Arial"/>
          <w:b/>
          <w:bCs/>
          <w:sz w:val="22"/>
          <w:szCs w:val="22"/>
          <w:highlight w:val="lightGray"/>
        </w:rPr>
        <w:t>.0 THROUGH</w:t>
      </w:r>
    </w:p>
    <w:p w14:paraId="450E276A" w14:textId="681934D7" w:rsidR="00FF34BF" w:rsidRPr="00BF3EAE" w:rsidRDefault="007A331D" w:rsidP="00FF34BF">
      <w:pPr>
        <w:autoSpaceDE w:val="0"/>
        <w:autoSpaceDN w:val="0"/>
        <w:adjustRightInd w:val="0"/>
        <w:ind w:left="1080"/>
        <w:rPr>
          <w:rFonts w:ascii="Arial" w:hAnsi="Arial" w:cs="Arial"/>
          <w:b/>
          <w:bCs/>
          <w:sz w:val="22"/>
          <w:szCs w:val="22"/>
        </w:rPr>
      </w:pPr>
      <w:r>
        <w:rPr>
          <w:rFonts w:ascii="Arial" w:hAnsi="Arial" w:cs="Arial"/>
          <w:b/>
          <w:bCs/>
          <w:sz w:val="22"/>
          <w:szCs w:val="22"/>
          <w:highlight w:val="lightGray"/>
        </w:rPr>
        <w:t>10.0</w:t>
      </w:r>
      <w:r w:rsidR="00FF34BF" w:rsidRPr="00EE31C4">
        <w:rPr>
          <w:rFonts w:ascii="Arial" w:hAnsi="Arial" w:cs="Arial"/>
          <w:b/>
          <w:bCs/>
          <w:sz w:val="22"/>
          <w:szCs w:val="22"/>
          <w:highlight w:val="lightGray"/>
        </w:rPr>
        <w:t>)</w:t>
      </w:r>
    </w:p>
    <w:p w14:paraId="3A105D53" w14:textId="4B0AE7B9" w:rsidR="00FF34BF" w:rsidRPr="00FF34BF" w:rsidRDefault="00FF34BF" w:rsidP="00FF34BF">
      <w:pPr>
        <w:rPr>
          <w:rFonts w:ascii="Arial" w:hAnsi="Arial" w:cs="Arial"/>
          <w:color w:val="333333"/>
          <w:sz w:val="22"/>
          <w:szCs w:val="22"/>
          <w:shd w:val="clear" w:color="auto" w:fill="FFFFFF"/>
        </w:rPr>
      </w:pPr>
    </w:p>
    <w:p w14:paraId="2947555D" w14:textId="77777777" w:rsidR="00CC241E" w:rsidRDefault="00CC241E" w:rsidP="00CC241E">
      <w:pPr>
        <w:pStyle w:val="ListParagraph"/>
        <w:ind w:left="1800"/>
        <w:rPr>
          <w:rFonts w:ascii="Arial" w:hAnsi="Arial" w:cs="Arial"/>
          <w:color w:val="333333"/>
          <w:sz w:val="22"/>
          <w:szCs w:val="22"/>
          <w:shd w:val="clear" w:color="auto" w:fill="FFFFFF"/>
        </w:rPr>
      </w:pPr>
    </w:p>
    <w:p w14:paraId="69561C17" w14:textId="30BE2118" w:rsidR="00551C50" w:rsidRPr="00B522F9" w:rsidRDefault="00B522F9" w:rsidP="00B522F9">
      <w:pPr>
        <w:ind w:left="1440" w:hanging="720"/>
        <w:rPr>
          <w:rFonts w:ascii="Arial" w:hAnsi="Arial" w:cs="Arial"/>
          <w:color w:val="333333"/>
          <w:sz w:val="22"/>
          <w:szCs w:val="22"/>
          <w:shd w:val="clear" w:color="auto" w:fill="FFFFFF"/>
        </w:rPr>
      </w:pPr>
      <w:r>
        <w:rPr>
          <w:rFonts w:ascii="Arial" w:hAnsi="Arial" w:cs="Arial"/>
          <w:iCs/>
          <w:sz w:val="22"/>
          <w:szCs w:val="22"/>
        </w:rPr>
        <w:t>2.4</w:t>
      </w:r>
      <w:r>
        <w:rPr>
          <w:rFonts w:ascii="Arial" w:hAnsi="Arial" w:cs="Arial"/>
          <w:iCs/>
          <w:sz w:val="22"/>
          <w:szCs w:val="22"/>
        </w:rPr>
        <w:tab/>
      </w:r>
      <w:sdt>
        <w:sdtPr>
          <w:rPr>
            <w:rFonts w:ascii="Arial" w:hAnsi="Arial" w:cs="Arial"/>
            <w:iCs/>
            <w:sz w:val="22"/>
            <w:szCs w:val="22"/>
          </w:rPr>
          <w:id w:val="1196275820"/>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551C50" w:rsidRPr="00B522F9">
        <w:rPr>
          <w:rFonts w:ascii="Arial" w:hAnsi="Arial" w:cs="Arial"/>
          <w:b/>
          <w:bCs/>
          <w:i/>
          <w:sz w:val="22"/>
          <w:szCs w:val="22"/>
        </w:rPr>
        <w:t xml:space="preserve">  </w:t>
      </w:r>
      <w:r w:rsidR="00551C50" w:rsidRPr="00B522F9">
        <w:rPr>
          <w:rFonts w:ascii="Arial" w:hAnsi="Arial" w:cs="Arial"/>
          <w:b/>
          <w:bCs/>
          <w:sz w:val="22"/>
          <w:szCs w:val="22"/>
        </w:rPr>
        <w:t>Category 4</w:t>
      </w:r>
      <w:r w:rsidR="00551C50" w:rsidRPr="00B522F9">
        <w:rPr>
          <w:rFonts w:ascii="Arial" w:hAnsi="Arial" w:cs="Arial"/>
          <w:sz w:val="22"/>
          <w:szCs w:val="22"/>
        </w:rPr>
        <w:t xml:space="preserve">: </w:t>
      </w:r>
      <w:r w:rsidR="00551C50" w:rsidRPr="00B522F9">
        <w:rPr>
          <w:rFonts w:ascii="Arial" w:hAnsi="Arial" w:cs="Arial"/>
          <w:b/>
          <w:bCs/>
          <w:color w:val="333333"/>
          <w:sz w:val="22"/>
          <w:szCs w:val="22"/>
          <w:shd w:val="clear" w:color="auto" w:fill="FFFFFF"/>
        </w:rPr>
        <w:t>Secondary research</w:t>
      </w:r>
      <w:r w:rsidR="00551C50" w:rsidRPr="00B522F9">
        <w:rPr>
          <w:rFonts w:ascii="Arial" w:hAnsi="Arial" w:cs="Arial"/>
          <w:color w:val="333333"/>
          <w:sz w:val="22"/>
          <w:szCs w:val="22"/>
          <w:shd w:val="clear" w:color="auto" w:fill="FFFFFF"/>
        </w:rPr>
        <w:t xml:space="preserve"> for which consent is not required: Secondary research uses of identifiable private information or identifiable </w:t>
      </w:r>
      <w:proofErr w:type="spellStart"/>
      <w:r w:rsidR="00551C50" w:rsidRPr="00B522F9">
        <w:rPr>
          <w:rFonts w:ascii="Arial" w:hAnsi="Arial" w:cs="Arial"/>
          <w:color w:val="333333"/>
          <w:sz w:val="22"/>
          <w:szCs w:val="22"/>
          <w:shd w:val="clear" w:color="auto" w:fill="FFFFFF"/>
        </w:rPr>
        <w:t>biospecimens</w:t>
      </w:r>
      <w:proofErr w:type="spellEnd"/>
      <w:r w:rsidR="00551C50" w:rsidRPr="00B522F9">
        <w:rPr>
          <w:rFonts w:ascii="Arial" w:hAnsi="Arial" w:cs="Arial"/>
          <w:color w:val="333333"/>
          <w:sz w:val="22"/>
          <w:szCs w:val="22"/>
          <w:shd w:val="clear" w:color="auto" w:fill="FFFFFF"/>
        </w:rPr>
        <w:t>, if at least one of the following criteria is met:</w:t>
      </w:r>
    </w:p>
    <w:p w14:paraId="7CC7140B" w14:textId="24F84BBD" w:rsidR="00635FC3" w:rsidRPr="00E9540B" w:rsidRDefault="00E9540B" w:rsidP="00E9540B">
      <w:pPr>
        <w:ind w:left="1800" w:hanging="360"/>
        <w:rPr>
          <w:rFonts w:ascii="Arial" w:hAnsi="Arial" w:cs="Arial"/>
          <w:color w:val="333333"/>
          <w:sz w:val="22"/>
          <w:szCs w:val="22"/>
          <w:shd w:val="clear" w:color="auto" w:fill="FFFFFF"/>
        </w:rPr>
      </w:pPr>
      <w:proofErr w:type="spellStart"/>
      <w:r>
        <w:rPr>
          <w:rFonts w:ascii="Arial" w:hAnsi="Arial" w:cs="Arial"/>
          <w:iCs/>
          <w:sz w:val="22"/>
          <w:szCs w:val="22"/>
        </w:rPr>
        <w:t>i</w:t>
      </w:r>
      <w:proofErr w:type="spellEnd"/>
      <w:r>
        <w:rPr>
          <w:rFonts w:ascii="Arial" w:hAnsi="Arial" w:cs="Arial"/>
          <w:iCs/>
          <w:sz w:val="22"/>
          <w:szCs w:val="22"/>
        </w:rPr>
        <w:t>.</w:t>
      </w:r>
      <w:r>
        <w:rPr>
          <w:rFonts w:ascii="Arial" w:hAnsi="Arial" w:cs="Arial"/>
          <w:iCs/>
          <w:sz w:val="22"/>
          <w:szCs w:val="22"/>
        </w:rPr>
        <w:tab/>
      </w:r>
      <w:sdt>
        <w:sdtPr>
          <w:rPr>
            <w:rFonts w:ascii="Arial" w:hAnsi="Arial" w:cs="Arial"/>
            <w:iCs/>
            <w:sz w:val="22"/>
            <w:szCs w:val="22"/>
          </w:rPr>
          <w:id w:val="1288697387"/>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proofErr w:type="gramStart"/>
      <w:r w:rsidR="00CC241E" w:rsidRPr="00E9540B">
        <w:rPr>
          <w:rFonts w:ascii="Arial" w:hAnsi="Arial" w:cs="Arial"/>
          <w:color w:val="333333"/>
          <w:sz w:val="22"/>
          <w:szCs w:val="22"/>
          <w:shd w:val="clear" w:color="auto" w:fill="FFFFFF"/>
        </w:rPr>
        <w:t>The</w:t>
      </w:r>
      <w:proofErr w:type="gramEnd"/>
      <w:r w:rsidR="00CC241E" w:rsidRPr="00E9540B">
        <w:rPr>
          <w:rFonts w:ascii="Arial" w:hAnsi="Arial" w:cs="Arial"/>
          <w:color w:val="333333"/>
          <w:sz w:val="22"/>
          <w:szCs w:val="22"/>
          <w:shd w:val="clear" w:color="auto" w:fill="FFFFFF"/>
        </w:rPr>
        <w:t xml:space="preserve"> identifiable private information or identifiable </w:t>
      </w:r>
      <w:proofErr w:type="spellStart"/>
      <w:r w:rsidR="00CC241E" w:rsidRPr="00E9540B">
        <w:rPr>
          <w:rFonts w:ascii="Arial" w:hAnsi="Arial" w:cs="Arial"/>
          <w:color w:val="333333"/>
          <w:sz w:val="22"/>
          <w:szCs w:val="22"/>
          <w:shd w:val="clear" w:color="auto" w:fill="FFFFFF"/>
        </w:rPr>
        <w:t>biospecimens</w:t>
      </w:r>
      <w:proofErr w:type="spellEnd"/>
      <w:r w:rsidR="00CC241E" w:rsidRPr="00E9540B">
        <w:rPr>
          <w:rFonts w:ascii="Arial" w:hAnsi="Arial" w:cs="Arial"/>
          <w:color w:val="333333"/>
          <w:sz w:val="22"/>
          <w:szCs w:val="22"/>
          <w:shd w:val="clear" w:color="auto" w:fill="FFFFFF"/>
        </w:rPr>
        <w:t xml:space="preserve"> are publicly available.</w:t>
      </w:r>
    </w:p>
    <w:p w14:paraId="1EB06034" w14:textId="0941BC71" w:rsidR="00CC241E" w:rsidRPr="00E9540B" w:rsidRDefault="00E9540B" w:rsidP="00E9540B">
      <w:pPr>
        <w:ind w:left="1800" w:hanging="360"/>
        <w:rPr>
          <w:rFonts w:ascii="Arial" w:hAnsi="Arial" w:cs="Arial"/>
          <w:color w:val="333333"/>
          <w:sz w:val="22"/>
          <w:szCs w:val="22"/>
          <w:shd w:val="clear" w:color="auto" w:fill="FFFFFF"/>
        </w:rPr>
      </w:pPr>
      <w:r>
        <w:rPr>
          <w:rFonts w:ascii="Arial" w:hAnsi="Arial" w:cs="Arial"/>
          <w:iCs/>
          <w:sz w:val="22"/>
          <w:szCs w:val="22"/>
        </w:rPr>
        <w:t>ii.</w:t>
      </w:r>
      <w:r>
        <w:rPr>
          <w:rFonts w:ascii="Arial" w:hAnsi="Arial" w:cs="Arial"/>
          <w:iCs/>
          <w:sz w:val="22"/>
          <w:szCs w:val="22"/>
        </w:rPr>
        <w:tab/>
      </w:r>
      <w:sdt>
        <w:sdtPr>
          <w:rPr>
            <w:rFonts w:ascii="Arial" w:hAnsi="Arial" w:cs="Arial"/>
            <w:iCs/>
            <w:sz w:val="22"/>
            <w:szCs w:val="22"/>
          </w:rPr>
          <w:id w:val="-1404913472"/>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C241E" w:rsidRPr="00E9540B">
        <w:rPr>
          <w:rFonts w:ascii="Arial" w:hAnsi="Arial" w:cs="Arial"/>
          <w:color w:val="333333"/>
          <w:sz w:val="22"/>
          <w:szCs w:val="22"/>
          <w:shd w:val="clear" w:color="auto" w:fill="FFFFFF"/>
        </w:rPr>
        <w:t xml:space="preserve">Information, which may include information about </w:t>
      </w:r>
      <w:proofErr w:type="spellStart"/>
      <w:r w:rsidR="00CC241E" w:rsidRPr="00E9540B">
        <w:rPr>
          <w:rFonts w:ascii="Arial" w:hAnsi="Arial" w:cs="Arial"/>
          <w:color w:val="333333"/>
          <w:sz w:val="22"/>
          <w:szCs w:val="22"/>
          <w:shd w:val="clear" w:color="auto" w:fill="FFFFFF"/>
        </w:rPr>
        <w:t>biospecimens</w:t>
      </w:r>
      <w:proofErr w:type="spellEnd"/>
      <w:r w:rsidR="00CC241E" w:rsidRPr="00E9540B">
        <w:rPr>
          <w:rFonts w:ascii="Arial" w:hAnsi="Arial" w:cs="Arial"/>
          <w:color w:val="333333"/>
          <w:sz w:val="22"/>
          <w:szCs w:val="22"/>
          <w:shd w:val="clear" w:color="auto" w:fill="FFFFFF"/>
        </w:rPr>
        <w:t>,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21B07138" w14:textId="0107DBE3" w:rsidR="00CC241E" w:rsidRPr="00E9540B" w:rsidRDefault="00ED3055" w:rsidP="00E9540B">
      <w:pPr>
        <w:ind w:left="1800" w:hanging="360"/>
        <w:rPr>
          <w:rFonts w:ascii="Arial" w:hAnsi="Arial" w:cs="Arial"/>
          <w:color w:val="333333"/>
          <w:sz w:val="22"/>
          <w:szCs w:val="22"/>
          <w:shd w:val="clear" w:color="auto" w:fill="FFFFFF"/>
        </w:rPr>
      </w:pPr>
      <w:r>
        <w:rPr>
          <w:rFonts w:ascii="Arial" w:hAnsi="Arial" w:cs="Arial"/>
          <w:iCs/>
          <w:sz w:val="22"/>
          <w:szCs w:val="22"/>
        </w:rPr>
        <w:t>i</w:t>
      </w:r>
      <w:r w:rsidR="00E9540B">
        <w:rPr>
          <w:rFonts w:ascii="Arial" w:hAnsi="Arial" w:cs="Arial"/>
          <w:iCs/>
          <w:sz w:val="22"/>
          <w:szCs w:val="22"/>
        </w:rPr>
        <w:t>ii.</w:t>
      </w:r>
      <w:r w:rsidR="00E9540B">
        <w:rPr>
          <w:rFonts w:ascii="Arial" w:hAnsi="Arial" w:cs="Arial"/>
          <w:iCs/>
          <w:sz w:val="22"/>
          <w:szCs w:val="22"/>
        </w:rPr>
        <w:tab/>
      </w:r>
      <w:sdt>
        <w:sdtPr>
          <w:rPr>
            <w:rFonts w:ascii="Arial" w:hAnsi="Arial" w:cs="Arial"/>
            <w:iCs/>
            <w:sz w:val="22"/>
            <w:szCs w:val="22"/>
          </w:rPr>
          <w:id w:val="-76133783"/>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C241E" w:rsidRPr="00E9540B">
        <w:rPr>
          <w:rFonts w:ascii="Arial" w:hAnsi="Arial" w:cs="Arial"/>
          <w:color w:val="333333"/>
          <w:sz w:val="22"/>
          <w:szCs w:val="22"/>
          <w:shd w:val="clear" w:color="auto" w:fill="FFFFFF"/>
        </w:rPr>
        <w:t>The research involves only information collection and analysis involving the investigator's use of identifiable health information when that use is regulated under HIPAA, for the purposes of "health care operations" or "research" or for "public health activities and purposes.”</w:t>
      </w:r>
      <w:r w:rsidR="00A65FFC">
        <w:rPr>
          <w:rFonts w:ascii="Arial" w:hAnsi="Arial" w:cs="Arial"/>
          <w:color w:val="333333"/>
          <w:sz w:val="22"/>
          <w:szCs w:val="22"/>
          <w:shd w:val="clear" w:color="auto" w:fill="FFFFFF"/>
        </w:rPr>
        <w:t xml:space="preserve"> </w:t>
      </w:r>
    </w:p>
    <w:p w14:paraId="5F216132" w14:textId="33DD048A" w:rsidR="00CC241E" w:rsidRDefault="00F52CA1" w:rsidP="00E9540B">
      <w:pPr>
        <w:pStyle w:val="ListParagraph"/>
        <w:numPr>
          <w:ilvl w:val="2"/>
          <w:numId w:val="10"/>
        </w:numPr>
        <w:rPr>
          <w:rFonts w:ascii="Arial" w:hAnsi="Arial" w:cs="Arial"/>
          <w:color w:val="333333"/>
          <w:sz w:val="22"/>
          <w:szCs w:val="22"/>
          <w:shd w:val="clear" w:color="auto" w:fill="FFFFFF"/>
        </w:rPr>
      </w:pPr>
      <w:sdt>
        <w:sdtPr>
          <w:rPr>
            <w:rFonts w:ascii="Arial" w:hAnsi="Arial" w:cs="Arial"/>
            <w:color w:val="333333"/>
            <w:sz w:val="22"/>
            <w:szCs w:val="22"/>
            <w:shd w:val="clear" w:color="auto" w:fill="FFFFFF"/>
          </w:rPr>
          <w:id w:val="-2016066531"/>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00CC241E" w:rsidRPr="00957C5D">
        <w:rPr>
          <w:rFonts w:ascii="Arial" w:hAnsi="Arial" w:cs="Arial"/>
          <w:color w:val="333333"/>
          <w:sz w:val="22"/>
          <w:szCs w:val="22"/>
          <w:shd w:val="clear" w:color="auto" w:fill="FFFFFF"/>
        </w:rPr>
        <w:t>The research is conducted by, or on behalf of, a Federal department or agency using government-generated or government-collected information obtained for non</w:t>
      </w:r>
      <w:r w:rsidR="00CC241E">
        <w:rPr>
          <w:rFonts w:ascii="Arial" w:hAnsi="Arial" w:cs="Arial"/>
          <w:color w:val="333333"/>
          <w:sz w:val="22"/>
          <w:szCs w:val="22"/>
          <w:shd w:val="clear" w:color="auto" w:fill="FFFFFF"/>
        </w:rPr>
        <w:t>-</w:t>
      </w:r>
      <w:r w:rsidR="00CC241E" w:rsidRPr="00957C5D">
        <w:rPr>
          <w:rFonts w:ascii="Arial" w:hAnsi="Arial" w:cs="Arial"/>
          <w:color w:val="333333"/>
          <w:sz w:val="22"/>
          <w:szCs w:val="22"/>
          <w:shd w:val="clear" w:color="auto" w:fill="FFFFFF"/>
        </w:rPr>
        <w:t>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r w:rsidR="00CC241E">
        <w:rPr>
          <w:rFonts w:ascii="Arial" w:hAnsi="Arial" w:cs="Arial"/>
          <w:color w:val="333333"/>
          <w:sz w:val="22"/>
          <w:szCs w:val="22"/>
          <w:shd w:val="clear" w:color="auto" w:fill="FFFFFF"/>
        </w:rPr>
        <w:t>.</w:t>
      </w:r>
    </w:p>
    <w:p w14:paraId="36932E55" w14:textId="77777777" w:rsidR="00A15556" w:rsidRDefault="00A15556" w:rsidP="00A15556">
      <w:pPr>
        <w:pStyle w:val="ListParagraph"/>
        <w:ind w:left="1800"/>
        <w:rPr>
          <w:rFonts w:ascii="Arial" w:hAnsi="Arial" w:cs="Arial"/>
          <w:color w:val="333333"/>
          <w:sz w:val="22"/>
          <w:szCs w:val="22"/>
          <w:shd w:val="clear" w:color="auto" w:fill="FFFFFF"/>
        </w:rPr>
      </w:pPr>
    </w:p>
    <w:p w14:paraId="105D589A" w14:textId="4F18CD04" w:rsidR="00A15556" w:rsidRPr="00FF34BF" w:rsidRDefault="006B700B" w:rsidP="00EE31C4">
      <w:pPr>
        <w:ind w:left="1080"/>
        <w:rPr>
          <w:rFonts w:ascii="Arial" w:hAnsi="Arial" w:cs="Arial"/>
          <w:b/>
          <w:bCs/>
          <w:color w:val="333333"/>
          <w:sz w:val="22"/>
          <w:szCs w:val="22"/>
          <w:shd w:val="clear" w:color="auto" w:fill="FFFFFF"/>
        </w:rPr>
      </w:pPr>
      <w:r w:rsidRPr="00EE31C4">
        <w:rPr>
          <w:rFonts w:ascii="Arial" w:hAnsi="Arial" w:cs="Arial"/>
          <w:b/>
          <w:bCs/>
          <w:color w:val="333333"/>
          <w:sz w:val="22"/>
          <w:szCs w:val="22"/>
          <w:highlight w:val="lightGray"/>
          <w:shd w:val="clear" w:color="auto" w:fill="FFFFFF"/>
        </w:rPr>
        <w:t>(IF CATEGORY 4</w:t>
      </w:r>
      <w:r w:rsidR="00FF34BF" w:rsidRPr="00EE31C4">
        <w:rPr>
          <w:rFonts w:ascii="Arial" w:hAnsi="Arial" w:cs="Arial"/>
          <w:b/>
          <w:bCs/>
          <w:color w:val="333333"/>
          <w:sz w:val="22"/>
          <w:szCs w:val="22"/>
          <w:highlight w:val="lightGray"/>
          <w:shd w:val="clear" w:color="auto" w:fill="FFFFFF"/>
        </w:rPr>
        <w:t xml:space="preserve"> IS CHECKED</w:t>
      </w:r>
      <w:r w:rsidRPr="00EE31C4">
        <w:rPr>
          <w:rFonts w:ascii="Arial" w:hAnsi="Arial" w:cs="Arial"/>
          <w:b/>
          <w:bCs/>
          <w:color w:val="333333"/>
          <w:sz w:val="22"/>
          <w:szCs w:val="22"/>
          <w:highlight w:val="lightGray"/>
          <w:shd w:val="clear" w:color="auto" w:fill="FFFFFF"/>
        </w:rPr>
        <w:t xml:space="preserve">, COMPLETE SECTIONS 3.0, 4.0, </w:t>
      </w:r>
      <w:r w:rsidR="00FF62F3" w:rsidRPr="00EE31C4">
        <w:rPr>
          <w:rFonts w:ascii="Arial" w:hAnsi="Arial" w:cs="Arial"/>
          <w:b/>
          <w:bCs/>
          <w:color w:val="333333"/>
          <w:sz w:val="22"/>
          <w:szCs w:val="22"/>
          <w:highlight w:val="lightGray"/>
          <w:shd w:val="clear" w:color="auto" w:fill="FFFFFF"/>
        </w:rPr>
        <w:t xml:space="preserve">&amp; </w:t>
      </w:r>
      <w:r w:rsidR="007A331D">
        <w:rPr>
          <w:rFonts w:ascii="Arial" w:hAnsi="Arial" w:cs="Arial"/>
          <w:b/>
          <w:bCs/>
          <w:color w:val="333333"/>
          <w:sz w:val="22"/>
          <w:szCs w:val="22"/>
          <w:highlight w:val="lightGray"/>
          <w:shd w:val="clear" w:color="auto" w:fill="FFFFFF"/>
        </w:rPr>
        <w:t>6.0</w:t>
      </w:r>
      <w:r w:rsidR="00FF62F3" w:rsidRPr="00EE31C4">
        <w:rPr>
          <w:rFonts w:ascii="Arial" w:hAnsi="Arial" w:cs="Arial"/>
          <w:b/>
          <w:bCs/>
          <w:color w:val="333333"/>
          <w:sz w:val="22"/>
          <w:szCs w:val="22"/>
          <w:highlight w:val="lightGray"/>
          <w:shd w:val="clear" w:color="auto" w:fill="FFFFFF"/>
        </w:rPr>
        <w:t xml:space="preserve"> THROUGH </w:t>
      </w:r>
      <w:r w:rsidR="007A331D">
        <w:rPr>
          <w:rFonts w:ascii="Arial" w:hAnsi="Arial" w:cs="Arial"/>
          <w:b/>
          <w:bCs/>
          <w:color w:val="333333"/>
          <w:sz w:val="22"/>
          <w:szCs w:val="22"/>
          <w:highlight w:val="lightGray"/>
          <w:shd w:val="clear" w:color="auto" w:fill="FFFFFF"/>
        </w:rPr>
        <w:t>10.0</w:t>
      </w:r>
      <w:r w:rsidRPr="00EE31C4">
        <w:rPr>
          <w:rFonts w:ascii="Arial" w:hAnsi="Arial" w:cs="Arial"/>
          <w:b/>
          <w:bCs/>
          <w:color w:val="333333"/>
          <w:sz w:val="22"/>
          <w:szCs w:val="22"/>
          <w:highlight w:val="lightGray"/>
          <w:shd w:val="clear" w:color="auto" w:fill="FFFFFF"/>
        </w:rPr>
        <w:t>)</w:t>
      </w:r>
    </w:p>
    <w:p w14:paraId="2554ACE0" w14:textId="77777777" w:rsidR="00CC241E" w:rsidRDefault="00CC241E" w:rsidP="00CC241E">
      <w:pPr>
        <w:pStyle w:val="ListParagraph"/>
        <w:ind w:left="1800"/>
        <w:rPr>
          <w:rFonts w:ascii="Arial" w:hAnsi="Arial" w:cs="Arial"/>
          <w:color w:val="333333"/>
          <w:sz w:val="22"/>
          <w:szCs w:val="22"/>
          <w:shd w:val="clear" w:color="auto" w:fill="FFFFFF"/>
        </w:rPr>
      </w:pPr>
    </w:p>
    <w:p w14:paraId="21DC107C" w14:textId="5C2C5A9D" w:rsidR="00CC241E" w:rsidRPr="00B522F9" w:rsidRDefault="00B522F9" w:rsidP="00B522F9">
      <w:pPr>
        <w:ind w:left="1440" w:hanging="720"/>
        <w:rPr>
          <w:rFonts w:ascii="Arial" w:hAnsi="Arial" w:cs="Arial"/>
          <w:color w:val="333333"/>
          <w:sz w:val="22"/>
          <w:szCs w:val="22"/>
          <w:shd w:val="clear" w:color="auto" w:fill="FFFFFF"/>
        </w:rPr>
      </w:pPr>
      <w:r>
        <w:rPr>
          <w:rFonts w:ascii="Arial" w:hAnsi="Arial" w:cs="Arial"/>
          <w:iCs/>
          <w:sz w:val="22"/>
          <w:szCs w:val="22"/>
        </w:rPr>
        <w:t>2.5</w:t>
      </w:r>
      <w:r>
        <w:rPr>
          <w:rFonts w:ascii="Arial" w:hAnsi="Arial" w:cs="Arial"/>
          <w:iCs/>
          <w:sz w:val="22"/>
          <w:szCs w:val="22"/>
        </w:rPr>
        <w:tab/>
      </w:r>
      <w:sdt>
        <w:sdtPr>
          <w:rPr>
            <w:rFonts w:ascii="Arial" w:hAnsi="Arial" w:cs="Arial"/>
            <w:iCs/>
            <w:sz w:val="22"/>
            <w:szCs w:val="22"/>
          </w:rPr>
          <w:id w:val="1848138899"/>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C241E" w:rsidRPr="00B522F9">
        <w:rPr>
          <w:rFonts w:ascii="Arial" w:hAnsi="Arial" w:cs="Arial"/>
          <w:b/>
          <w:bCs/>
          <w:i/>
          <w:sz w:val="22"/>
          <w:szCs w:val="22"/>
        </w:rPr>
        <w:t xml:space="preserve">  </w:t>
      </w:r>
      <w:r w:rsidR="00CC241E" w:rsidRPr="00B522F9">
        <w:rPr>
          <w:rFonts w:ascii="Arial" w:hAnsi="Arial" w:cs="Arial"/>
          <w:b/>
          <w:bCs/>
          <w:sz w:val="22"/>
          <w:szCs w:val="22"/>
        </w:rPr>
        <w:t>Category 5</w:t>
      </w:r>
      <w:r w:rsidR="00CC241E" w:rsidRPr="00B522F9">
        <w:rPr>
          <w:rFonts w:ascii="Arial" w:hAnsi="Arial" w:cs="Arial"/>
          <w:sz w:val="22"/>
          <w:szCs w:val="22"/>
        </w:rPr>
        <w:t xml:space="preserve">: </w:t>
      </w:r>
      <w:r w:rsidR="00CC241E" w:rsidRPr="00B522F9">
        <w:rPr>
          <w:rFonts w:ascii="Arial" w:hAnsi="Arial" w:cs="Arial"/>
          <w:color w:val="000000"/>
          <w:sz w:val="22"/>
          <w:szCs w:val="22"/>
        </w:rPr>
        <w:t xml:space="preserve">Research and demonstration projects that are conducted or supported by a Federal department or agency, or otherwise subject to the approval of department </w:t>
      </w:r>
      <w:r w:rsidR="00CC241E" w:rsidRPr="00B522F9">
        <w:rPr>
          <w:rFonts w:ascii="Arial" w:hAnsi="Arial" w:cs="Arial"/>
          <w:color w:val="000000"/>
          <w:sz w:val="22"/>
          <w:szCs w:val="22"/>
        </w:rPr>
        <w:lastRenderedPageBreak/>
        <w:t>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w:t>
      </w:r>
    </w:p>
    <w:p w14:paraId="52B9A307" w14:textId="77777777" w:rsidR="008E7052" w:rsidRDefault="008E7052" w:rsidP="008E7052">
      <w:pPr>
        <w:rPr>
          <w:rFonts w:ascii="Arial" w:hAnsi="Arial" w:cs="Arial"/>
          <w:color w:val="333333"/>
          <w:sz w:val="22"/>
          <w:szCs w:val="22"/>
          <w:shd w:val="clear" w:color="auto" w:fill="FFFFFF"/>
        </w:rPr>
      </w:pPr>
    </w:p>
    <w:p w14:paraId="1F727916" w14:textId="5A04B51E" w:rsidR="008E7052" w:rsidRPr="008E7052" w:rsidRDefault="000B697A" w:rsidP="000B697A">
      <w:pPr>
        <w:ind w:left="1080"/>
        <w:rPr>
          <w:rFonts w:ascii="Arial" w:hAnsi="Arial" w:cs="Arial"/>
          <w:b/>
          <w:bCs/>
          <w:color w:val="333333"/>
          <w:sz w:val="22"/>
          <w:szCs w:val="22"/>
          <w:shd w:val="clear" w:color="auto" w:fill="FFFFFF"/>
        </w:rPr>
      </w:pPr>
      <w:r w:rsidRPr="00EE31C4">
        <w:rPr>
          <w:rFonts w:ascii="Arial" w:hAnsi="Arial" w:cs="Arial"/>
          <w:b/>
          <w:bCs/>
          <w:color w:val="333333"/>
          <w:sz w:val="22"/>
          <w:szCs w:val="22"/>
          <w:highlight w:val="lightGray"/>
          <w:shd w:val="clear" w:color="auto" w:fill="FFFFFF"/>
        </w:rPr>
        <w:t xml:space="preserve">(IF A CATEGORY 5 RECORDS STUDY, COMPLETE SECTION 3.0, 4.0 &amp; </w:t>
      </w:r>
      <w:r w:rsidR="007A331D">
        <w:rPr>
          <w:rFonts w:ascii="Arial" w:hAnsi="Arial" w:cs="Arial"/>
          <w:b/>
          <w:bCs/>
          <w:color w:val="333333"/>
          <w:sz w:val="22"/>
          <w:szCs w:val="22"/>
          <w:highlight w:val="lightGray"/>
          <w:shd w:val="clear" w:color="auto" w:fill="FFFFFF"/>
        </w:rPr>
        <w:t>6.0</w:t>
      </w:r>
      <w:r w:rsidRPr="00EE31C4">
        <w:rPr>
          <w:rFonts w:ascii="Arial" w:hAnsi="Arial" w:cs="Arial"/>
          <w:b/>
          <w:bCs/>
          <w:color w:val="333333"/>
          <w:sz w:val="22"/>
          <w:szCs w:val="22"/>
          <w:highlight w:val="lightGray"/>
          <w:shd w:val="clear" w:color="auto" w:fill="FFFFFF"/>
        </w:rPr>
        <w:t xml:space="preserve"> THROUGH </w:t>
      </w:r>
      <w:r w:rsidR="007A331D">
        <w:rPr>
          <w:rFonts w:ascii="Arial" w:hAnsi="Arial" w:cs="Arial"/>
          <w:b/>
          <w:bCs/>
          <w:color w:val="333333"/>
          <w:sz w:val="22"/>
          <w:szCs w:val="22"/>
          <w:highlight w:val="lightGray"/>
          <w:shd w:val="clear" w:color="auto" w:fill="FFFFFF"/>
        </w:rPr>
        <w:t>10.0</w:t>
      </w:r>
      <w:r w:rsidRPr="00EE31C4">
        <w:rPr>
          <w:rFonts w:ascii="Arial" w:hAnsi="Arial" w:cs="Arial"/>
          <w:b/>
          <w:bCs/>
          <w:color w:val="333333"/>
          <w:sz w:val="22"/>
          <w:szCs w:val="22"/>
          <w:highlight w:val="lightGray"/>
          <w:shd w:val="clear" w:color="auto" w:fill="FFFFFF"/>
        </w:rPr>
        <w:t xml:space="preserve">; IF A STUDY INVOLVING INTERACTIONS/INTERVENTIONS, COMPLETE SECTIONS 3.0, 5.0 &amp; </w:t>
      </w:r>
      <w:r w:rsidR="007A331D">
        <w:rPr>
          <w:rFonts w:ascii="Arial" w:hAnsi="Arial" w:cs="Arial"/>
          <w:b/>
          <w:bCs/>
          <w:color w:val="333333"/>
          <w:sz w:val="22"/>
          <w:szCs w:val="22"/>
          <w:highlight w:val="lightGray"/>
          <w:shd w:val="clear" w:color="auto" w:fill="FFFFFF"/>
        </w:rPr>
        <w:t>6.0</w:t>
      </w:r>
      <w:r w:rsidRPr="00EE31C4">
        <w:rPr>
          <w:rFonts w:ascii="Arial" w:hAnsi="Arial" w:cs="Arial"/>
          <w:b/>
          <w:bCs/>
          <w:color w:val="333333"/>
          <w:sz w:val="22"/>
          <w:szCs w:val="22"/>
          <w:highlight w:val="lightGray"/>
          <w:shd w:val="clear" w:color="auto" w:fill="FFFFFF"/>
        </w:rPr>
        <w:t xml:space="preserve"> THROUGH </w:t>
      </w:r>
      <w:r w:rsidR="007A331D">
        <w:rPr>
          <w:rFonts w:ascii="Arial" w:hAnsi="Arial" w:cs="Arial"/>
          <w:b/>
          <w:bCs/>
          <w:color w:val="333333"/>
          <w:sz w:val="22"/>
          <w:szCs w:val="22"/>
          <w:highlight w:val="lightGray"/>
          <w:shd w:val="clear" w:color="auto" w:fill="FFFFFF"/>
        </w:rPr>
        <w:t>10.0</w:t>
      </w:r>
      <w:r w:rsidRPr="00EE31C4">
        <w:rPr>
          <w:rFonts w:ascii="Arial" w:hAnsi="Arial" w:cs="Arial"/>
          <w:b/>
          <w:bCs/>
          <w:color w:val="333333"/>
          <w:sz w:val="22"/>
          <w:szCs w:val="22"/>
          <w:highlight w:val="lightGray"/>
          <w:shd w:val="clear" w:color="auto" w:fill="FFFFFF"/>
        </w:rPr>
        <w:t>)</w:t>
      </w:r>
    </w:p>
    <w:p w14:paraId="3B32B840" w14:textId="77777777" w:rsidR="00CC241E" w:rsidRPr="00CC241E" w:rsidRDefault="00CC241E" w:rsidP="00CC241E">
      <w:pPr>
        <w:pStyle w:val="ListParagraph"/>
        <w:ind w:left="1080"/>
        <w:rPr>
          <w:rFonts w:ascii="Arial" w:hAnsi="Arial" w:cs="Arial"/>
          <w:color w:val="333333"/>
          <w:sz w:val="22"/>
          <w:szCs w:val="22"/>
          <w:shd w:val="clear" w:color="auto" w:fill="FFFFFF"/>
        </w:rPr>
      </w:pPr>
    </w:p>
    <w:p w14:paraId="1D1559AD" w14:textId="6AF1A95A" w:rsidR="00CC241E" w:rsidRPr="00B522F9" w:rsidRDefault="00B522F9" w:rsidP="00B522F9">
      <w:pPr>
        <w:ind w:left="1440" w:hanging="720"/>
        <w:rPr>
          <w:rFonts w:ascii="Arial" w:hAnsi="Arial" w:cs="Arial"/>
          <w:color w:val="333333"/>
          <w:sz w:val="22"/>
          <w:szCs w:val="22"/>
          <w:shd w:val="clear" w:color="auto" w:fill="FFFFFF"/>
        </w:rPr>
      </w:pPr>
      <w:r>
        <w:rPr>
          <w:rFonts w:ascii="Arial" w:hAnsi="Arial" w:cs="Arial"/>
          <w:iCs/>
          <w:sz w:val="22"/>
          <w:szCs w:val="22"/>
        </w:rPr>
        <w:t>2.6</w:t>
      </w:r>
      <w:r>
        <w:rPr>
          <w:rFonts w:ascii="Arial" w:hAnsi="Arial" w:cs="Arial"/>
          <w:iCs/>
          <w:sz w:val="22"/>
          <w:szCs w:val="22"/>
        </w:rPr>
        <w:tab/>
      </w:r>
      <w:sdt>
        <w:sdtPr>
          <w:rPr>
            <w:rFonts w:ascii="Arial" w:hAnsi="Arial" w:cs="Arial"/>
            <w:iCs/>
            <w:sz w:val="22"/>
            <w:szCs w:val="22"/>
          </w:rPr>
          <w:id w:val="-1379162943"/>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C241E" w:rsidRPr="00B522F9">
        <w:rPr>
          <w:rFonts w:ascii="Arial" w:hAnsi="Arial" w:cs="Arial"/>
          <w:b/>
          <w:bCs/>
          <w:sz w:val="22"/>
          <w:szCs w:val="22"/>
        </w:rPr>
        <w:t>Category 6</w:t>
      </w:r>
      <w:r w:rsidR="00CC241E" w:rsidRPr="00B522F9">
        <w:rPr>
          <w:rFonts w:ascii="Arial" w:hAnsi="Arial" w:cs="Arial"/>
          <w:sz w:val="22"/>
          <w:szCs w:val="22"/>
        </w:rPr>
        <w:t>: Taste and food quality evaluation and consumer acceptance studies:</w:t>
      </w:r>
    </w:p>
    <w:p w14:paraId="073ED4A5" w14:textId="77777777" w:rsidR="00CC241E" w:rsidRPr="00CC241E" w:rsidRDefault="00CC241E" w:rsidP="00CC241E">
      <w:pPr>
        <w:pStyle w:val="ListParagraph"/>
        <w:rPr>
          <w:rFonts w:ascii="Arial" w:hAnsi="Arial" w:cs="Arial"/>
          <w:color w:val="333333"/>
          <w:sz w:val="22"/>
          <w:szCs w:val="22"/>
          <w:shd w:val="clear" w:color="auto" w:fill="FFFFFF"/>
        </w:rPr>
      </w:pPr>
    </w:p>
    <w:p w14:paraId="3B214AC9" w14:textId="3EAA9666" w:rsidR="00CC241E" w:rsidRPr="00E9540B" w:rsidRDefault="00F52CA1" w:rsidP="00E9540B">
      <w:pPr>
        <w:pStyle w:val="ListParagraph"/>
        <w:numPr>
          <w:ilvl w:val="0"/>
          <w:numId w:val="24"/>
        </w:numPr>
        <w:ind w:left="1800" w:hanging="360"/>
        <w:rPr>
          <w:rFonts w:ascii="Arial" w:hAnsi="Arial" w:cs="Arial"/>
          <w:color w:val="333333"/>
          <w:sz w:val="22"/>
          <w:szCs w:val="22"/>
          <w:shd w:val="clear" w:color="auto" w:fill="FFFFFF"/>
        </w:rPr>
      </w:pPr>
      <w:sdt>
        <w:sdtPr>
          <w:rPr>
            <w:rFonts w:ascii="Arial" w:hAnsi="Arial" w:cs="Arial"/>
            <w:iCs/>
            <w:sz w:val="22"/>
            <w:szCs w:val="22"/>
          </w:rPr>
          <w:id w:val="-2007815087"/>
          <w14:checkbox>
            <w14:checked w14:val="0"/>
            <w14:checkedState w14:val="2612" w14:font="MS Gothic"/>
            <w14:uncheckedState w14:val="2610" w14:font="MS Gothic"/>
          </w14:checkbox>
        </w:sdtPr>
        <w:sdtEndPr/>
        <w:sdtContent>
          <w:r w:rsidR="00C14E91">
            <w:rPr>
              <w:rFonts w:ascii="MS Gothic" w:eastAsia="MS Gothic" w:hAnsi="MS Gothic" w:cs="Arial" w:hint="eastAsia"/>
              <w:iCs/>
              <w:sz w:val="22"/>
              <w:szCs w:val="22"/>
            </w:rPr>
            <w:t>☐</w:t>
          </w:r>
        </w:sdtContent>
      </w:sdt>
      <w:r w:rsidR="00CC241E" w:rsidRPr="00E9540B">
        <w:rPr>
          <w:rFonts w:ascii="Arial" w:hAnsi="Arial" w:cs="Arial"/>
          <w:iCs/>
          <w:sz w:val="22"/>
          <w:szCs w:val="22"/>
        </w:rPr>
        <w:t>If wholesome foods without additives are consumed; or</w:t>
      </w:r>
    </w:p>
    <w:p w14:paraId="0F43D092" w14:textId="14DCEA0A" w:rsidR="00CC241E" w:rsidRPr="00E9540B" w:rsidRDefault="00F52CA1" w:rsidP="00E9540B">
      <w:pPr>
        <w:pStyle w:val="ListParagraph"/>
        <w:numPr>
          <w:ilvl w:val="0"/>
          <w:numId w:val="24"/>
        </w:numPr>
        <w:ind w:left="1800" w:hanging="360"/>
        <w:rPr>
          <w:rFonts w:ascii="Arial" w:hAnsi="Arial" w:cs="Arial"/>
          <w:color w:val="333333"/>
          <w:sz w:val="22"/>
          <w:szCs w:val="22"/>
          <w:shd w:val="clear" w:color="auto" w:fill="FFFFFF"/>
        </w:rPr>
      </w:pPr>
      <w:sdt>
        <w:sdtPr>
          <w:rPr>
            <w:rFonts w:ascii="Arial" w:hAnsi="Arial" w:cs="Arial"/>
            <w:bCs/>
            <w:sz w:val="22"/>
            <w:szCs w:val="22"/>
          </w:rPr>
          <w:id w:val="1474481216"/>
          <w14:checkbox>
            <w14:checked w14:val="0"/>
            <w14:checkedState w14:val="2612" w14:font="MS Gothic"/>
            <w14:uncheckedState w14:val="2610" w14:font="MS Gothic"/>
          </w14:checkbox>
        </w:sdtPr>
        <w:sdtEndPr/>
        <w:sdtContent>
          <w:r w:rsidR="00C14E91">
            <w:rPr>
              <w:rFonts w:ascii="MS Gothic" w:eastAsia="MS Gothic" w:hAnsi="MS Gothic" w:cs="Arial" w:hint="eastAsia"/>
              <w:bCs/>
              <w:sz w:val="22"/>
              <w:szCs w:val="22"/>
            </w:rPr>
            <w:t>☐</w:t>
          </w:r>
        </w:sdtContent>
      </w:sdt>
      <w:r w:rsidR="00CC241E" w:rsidRPr="00E9540B">
        <w:rPr>
          <w:rFonts w:ascii="Arial" w:hAnsi="Arial" w:cs="Arial"/>
          <w:bCs/>
          <w:sz w:val="22"/>
          <w:szCs w:val="22"/>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1F2A7B3" w14:textId="77777777" w:rsidR="006B700B" w:rsidRDefault="006B700B" w:rsidP="006B700B">
      <w:pPr>
        <w:pStyle w:val="ListParagraph"/>
        <w:ind w:left="1800"/>
        <w:rPr>
          <w:rFonts w:ascii="Arial" w:hAnsi="Arial" w:cs="Arial"/>
          <w:bCs/>
          <w:sz w:val="22"/>
          <w:szCs w:val="22"/>
        </w:rPr>
      </w:pPr>
    </w:p>
    <w:p w14:paraId="5F38109E" w14:textId="3A6E0491" w:rsidR="006B700B" w:rsidRPr="00FF62F3" w:rsidRDefault="006B700B" w:rsidP="00EE31C4">
      <w:pPr>
        <w:ind w:left="1080"/>
        <w:rPr>
          <w:rFonts w:ascii="Arial" w:hAnsi="Arial" w:cs="Arial"/>
          <w:b/>
          <w:color w:val="333333"/>
          <w:sz w:val="22"/>
          <w:szCs w:val="22"/>
          <w:shd w:val="clear" w:color="auto" w:fill="FFFFFF"/>
        </w:rPr>
      </w:pPr>
      <w:r w:rsidRPr="00EE31C4">
        <w:rPr>
          <w:rFonts w:ascii="Arial" w:hAnsi="Arial" w:cs="Arial"/>
          <w:b/>
          <w:sz w:val="22"/>
          <w:szCs w:val="22"/>
          <w:highlight w:val="lightGray"/>
        </w:rPr>
        <w:t>(IF CATEGORY 6</w:t>
      </w:r>
      <w:r w:rsidR="00FF62F3" w:rsidRPr="00EE31C4">
        <w:rPr>
          <w:rFonts w:ascii="Arial" w:hAnsi="Arial" w:cs="Arial"/>
          <w:b/>
          <w:sz w:val="22"/>
          <w:szCs w:val="22"/>
          <w:highlight w:val="lightGray"/>
        </w:rPr>
        <w:t xml:space="preserve"> IS CHECKED</w:t>
      </w:r>
      <w:r w:rsidRPr="00EE31C4">
        <w:rPr>
          <w:rFonts w:ascii="Arial" w:hAnsi="Arial" w:cs="Arial"/>
          <w:b/>
          <w:sz w:val="22"/>
          <w:szCs w:val="22"/>
          <w:highlight w:val="lightGray"/>
        </w:rPr>
        <w:t>, COMPLETE SECTIONS 3.0</w:t>
      </w:r>
      <w:r w:rsidR="00FF62F3" w:rsidRPr="00EE31C4">
        <w:rPr>
          <w:rFonts w:ascii="Arial" w:hAnsi="Arial" w:cs="Arial"/>
          <w:b/>
          <w:sz w:val="22"/>
          <w:szCs w:val="22"/>
          <w:highlight w:val="lightGray"/>
        </w:rPr>
        <w:t>,</w:t>
      </w:r>
      <w:r w:rsidRPr="00EE31C4">
        <w:rPr>
          <w:rFonts w:ascii="Arial" w:hAnsi="Arial" w:cs="Arial"/>
          <w:b/>
          <w:sz w:val="22"/>
          <w:szCs w:val="22"/>
          <w:highlight w:val="lightGray"/>
        </w:rPr>
        <w:t xml:space="preserve"> 5.0</w:t>
      </w:r>
      <w:r w:rsidR="00FF62F3" w:rsidRPr="00EE31C4">
        <w:rPr>
          <w:rFonts w:ascii="Arial" w:hAnsi="Arial" w:cs="Arial"/>
          <w:b/>
          <w:sz w:val="22"/>
          <w:szCs w:val="22"/>
          <w:highlight w:val="lightGray"/>
        </w:rPr>
        <w:t xml:space="preserve">, AND </w:t>
      </w:r>
      <w:r w:rsidR="007A331D">
        <w:rPr>
          <w:rFonts w:ascii="Arial" w:hAnsi="Arial" w:cs="Arial"/>
          <w:b/>
          <w:sz w:val="22"/>
          <w:szCs w:val="22"/>
          <w:highlight w:val="lightGray"/>
        </w:rPr>
        <w:t>6.0</w:t>
      </w:r>
      <w:r w:rsidRPr="00EE31C4">
        <w:rPr>
          <w:rFonts w:ascii="Arial" w:hAnsi="Arial" w:cs="Arial"/>
          <w:b/>
          <w:sz w:val="22"/>
          <w:szCs w:val="22"/>
          <w:highlight w:val="lightGray"/>
        </w:rPr>
        <w:t xml:space="preserve"> THROUGH </w:t>
      </w:r>
      <w:r w:rsidR="007A331D">
        <w:rPr>
          <w:rFonts w:ascii="Arial" w:hAnsi="Arial" w:cs="Arial"/>
          <w:b/>
          <w:sz w:val="22"/>
          <w:szCs w:val="22"/>
          <w:highlight w:val="lightGray"/>
        </w:rPr>
        <w:t>10.0</w:t>
      </w:r>
      <w:r w:rsidRPr="00EE31C4">
        <w:rPr>
          <w:rFonts w:ascii="Arial" w:hAnsi="Arial" w:cs="Arial"/>
          <w:b/>
          <w:sz w:val="22"/>
          <w:szCs w:val="22"/>
          <w:highlight w:val="lightGray"/>
        </w:rPr>
        <w:t>)</w:t>
      </w:r>
    </w:p>
    <w:p w14:paraId="39C34DDF" w14:textId="77777777" w:rsidR="00CC241E" w:rsidRPr="00CC241E" w:rsidRDefault="00CC241E" w:rsidP="00CC241E">
      <w:pPr>
        <w:pStyle w:val="ListParagraph"/>
        <w:ind w:left="1800"/>
        <w:rPr>
          <w:rFonts w:ascii="Arial" w:hAnsi="Arial" w:cs="Arial"/>
          <w:color w:val="333333"/>
          <w:sz w:val="22"/>
          <w:szCs w:val="22"/>
          <w:shd w:val="clear" w:color="auto" w:fill="FFFFFF"/>
        </w:rPr>
      </w:pPr>
    </w:p>
    <w:p w14:paraId="17E57723" w14:textId="575E89DF" w:rsidR="000D416B" w:rsidRPr="00E9540B" w:rsidRDefault="00E9540B" w:rsidP="00E9540B">
      <w:pPr>
        <w:pStyle w:val="Heading1"/>
        <w:rPr>
          <w:rFonts w:ascii="Arial" w:hAnsi="Arial" w:cs="Arial"/>
          <w:b/>
          <w:bCs/>
          <w:color w:val="auto"/>
          <w:sz w:val="28"/>
          <w:szCs w:val="28"/>
          <w:shd w:val="clear" w:color="auto" w:fill="FFFFFF"/>
        </w:rPr>
      </w:pPr>
      <w:bookmarkStart w:id="22" w:name="_Toc210822003"/>
      <w:r>
        <w:rPr>
          <w:rFonts w:ascii="Arial" w:hAnsi="Arial" w:cs="Arial"/>
          <w:b/>
          <w:bCs/>
          <w:color w:val="auto"/>
          <w:sz w:val="28"/>
          <w:szCs w:val="28"/>
          <w:shd w:val="clear" w:color="auto" w:fill="FFFFFF"/>
        </w:rPr>
        <w:t>3.0</w:t>
      </w:r>
      <w:r>
        <w:rPr>
          <w:rFonts w:ascii="Arial" w:hAnsi="Arial" w:cs="Arial"/>
          <w:b/>
          <w:bCs/>
          <w:color w:val="auto"/>
          <w:sz w:val="28"/>
          <w:szCs w:val="28"/>
          <w:shd w:val="clear" w:color="auto" w:fill="FFFFFF"/>
        </w:rPr>
        <w:tab/>
      </w:r>
      <w:r w:rsidR="000D416B" w:rsidRPr="00E9540B">
        <w:rPr>
          <w:rFonts w:ascii="Arial" w:hAnsi="Arial" w:cs="Arial"/>
          <w:b/>
          <w:bCs/>
          <w:color w:val="auto"/>
          <w:sz w:val="28"/>
          <w:szCs w:val="28"/>
          <w:shd w:val="clear" w:color="auto" w:fill="FFFFFF"/>
        </w:rPr>
        <w:t>Purpose of the Study/Project</w:t>
      </w:r>
      <w:bookmarkEnd w:id="22"/>
    </w:p>
    <w:p w14:paraId="5EE8AF4F" w14:textId="77777777" w:rsidR="000D416B" w:rsidRPr="000D416B" w:rsidRDefault="000D416B" w:rsidP="000D416B">
      <w:pPr>
        <w:rPr>
          <w:rFonts w:ascii="Arial" w:hAnsi="Arial" w:cs="Arial"/>
          <w:color w:val="333333"/>
          <w:sz w:val="22"/>
          <w:szCs w:val="22"/>
          <w:shd w:val="clear" w:color="auto" w:fill="FFFFFF"/>
        </w:rPr>
      </w:pPr>
    </w:p>
    <w:p w14:paraId="40B4FB3C" w14:textId="0D391255" w:rsidR="000D416B" w:rsidRPr="00E9540B" w:rsidRDefault="00E9540B" w:rsidP="00E9540B">
      <w:pPr>
        <w:ind w:left="1440" w:hanging="720"/>
        <w:rPr>
          <w:rFonts w:ascii="Arial" w:hAnsi="Arial" w:cs="Arial"/>
          <w:color w:val="333333"/>
          <w:sz w:val="22"/>
          <w:szCs w:val="22"/>
          <w:shd w:val="clear" w:color="auto" w:fill="FFFFFF"/>
        </w:rPr>
      </w:pPr>
      <w:r>
        <w:rPr>
          <w:rFonts w:ascii="Arial" w:hAnsi="Arial" w:cs="Arial"/>
          <w:sz w:val="22"/>
          <w:szCs w:val="22"/>
        </w:rPr>
        <w:t>3.1</w:t>
      </w:r>
      <w:r>
        <w:rPr>
          <w:rFonts w:ascii="Arial" w:hAnsi="Arial" w:cs="Arial"/>
          <w:sz w:val="22"/>
          <w:szCs w:val="22"/>
        </w:rPr>
        <w:tab/>
      </w:r>
      <w:r w:rsidR="000D416B" w:rsidRPr="00E9540B">
        <w:rPr>
          <w:rFonts w:ascii="Arial" w:hAnsi="Arial" w:cs="Arial"/>
          <w:sz w:val="22"/>
          <w:szCs w:val="22"/>
        </w:rPr>
        <w:t>Briefly describe the background and rationale for this study/project:</w:t>
      </w:r>
    </w:p>
    <w:p w14:paraId="2742A613" w14:textId="77777777" w:rsidR="009C7AC6" w:rsidRDefault="009C7AC6" w:rsidP="009C7AC6">
      <w:pPr>
        <w:rPr>
          <w:rFonts w:ascii="Arial" w:hAnsi="Arial" w:cs="Arial"/>
          <w:color w:val="333333"/>
          <w:sz w:val="22"/>
          <w:szCs w:val="22"/>
          <w:shd w:val="clear" w:color="auto" w:fill="FFFFFF"/>
        </w:rPr>
      </w:pPr>
    </w:p>
    <w:tbl>
      <w:tblPr>
        <w:tblStyle w:val="TableGrid"/>
        <w:tblW w:w="8100" w:type="dxa"/>
        <w:tblInd w:w="1255" w:type="dxa"/>
        <w:tblLook w:val="04A0" w:firstRow="1" w:lastRow="0" w:firstColumn="1" w:lastColumn="0" w:noHBand="0" w:noVBand="1"/>
      </w:tblPr>
      <w:tblGrid>
        <w:gridCol w:w="8100"/>
      </w:tblGrid>
      <w:tr w:rsidR="00E9540B" w14:paraId="5518CFAA" w14:textId="77777777" w:rsidTr="00AB5D37">
        <w:tc>
          <w:tcPr>
            <w:tcW w:w="8100" w:type="dxa"/>
          </w:tcPr>
          <w:p w14:paraId="40672974" w14:textId="77777777" w:rsidR="00E9540B" w:rsidRDefault="00E9540B" w:rsidP="00AB5D37">
            <w:pPr>
              <w:ind w:right="1144"/>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50AE2E64" w14:textId="77777777" w:rsidR="00E9540B" w:rsidRDefault="00E9540B" w:rsidP="00AB5D37">
            <w:pPr>
              <w:ind w:right="1144"/>
              <w:rPr>
                <w:rFonts w:ascii="Arial" w:hAnsi="Arial" w:cs="Arial"/>
              </w:rPr>
            </w:pPr>
          </w:p>
          <w:p w14:paraId="5A66CB60" w14:textId="77777777" w:rsidR="00E9540B" w:rsidRDefault="00E9540B" w:rsidP="00AB5D37">
            <w:pPr>
              <w:ind w:right="1144"/>
              <w:rPr>
                <w:rFonts w:ascii="Arial" w:hAnsi="Arial" w:cs="Arial"/>
              </w:rPr>
            </w:pPr>
          </w:p>
          <w:p w14:paraId="34950CCC" w14:textId="77777777" w:rsidR="00E9540B" w:rsidRDefault="00E9540B" w:rsidP="00AB5D37">
            <w:pPr>
              <w:ind w:right="1144"/>
              <w:rPr>
                <w:rFonts w:ascii="Arial" w:hAnsi="Arial" w:cs="Arial"/>
              </w:rPr>
            </w:pPr>
          </w:p>
        </w:tc>
      </w:tr>
    </w:tbl>
    <w:p w14:paraId="02E57BB5" w14:textId="77777777" w:rsidR="00027790" w:rsidRDefault="00027790" w:rsidP="000D416B">
      <w:pPr>
        <w:ind w:left="360"/>
        <w:rPr>
          <w:rFonts w:ascii="Arial" w:hAnsi="Arial" w:cs="Arial"/>
          <w:color w:val="333333"/>
          <w:sz w:val="22"/>
          <w:szCs w:val="22"/>
          <w:shd w:val="clear" w:color="auto" w:fill="FFFFFF"/>
        </w:rPr>
      </w:pPr>
    </w:p>
    <w:p w14:paraId="56E4D9BD" w14:textId="77777777" w:rsidR="00027790" w:rsidRPr="000D416B" w:rsidRDefault="00027790" w:rsidP="000D416B">
      <w:pPr>
        <w:ind w:left="360"/>
        <w:rPr>
          <w:rFonts w:ascii="Arial" w:hAnsi="Arial" w:cs="Arial"/>
          <w:color w:val="333333"/>
          <w:sz w:val="22"/>
          <w:szCs w:val="22"/>
          <w:shd w:val="clear" w:color="auto" w:fill="FFFFFF"/>
        </w:rPr>
      </w:pPr>
    </w:p>
    <w:p w14:paraId="584A80F1" w14:textId="1450C402" w:rsidR="000D416B" w:rsidRDefault="000D416B" w:rsidP="00E9540B">
      <w:pPr>
        <w:pStyle w:val="ListParagraph"/>
        <w:numPr>
          <w:ilvl w:val="1"/>
          <w:numId w:val="25"/>
        </w:numPr>
        <w:autoSpaceDE w:val="0"/>
        <w:autoSpaceDN w:val="0"/>
        <w:adjustRightInd w:val="0"/>
        <w:ind w:hanging="720"/>
        <w:rPr>
          <w:rFonts w:ascii="Arial" w:hAnsi="Arial" w:cs="Arial"/>
          <w:sz w:val="22"/>
          <w:szCs w:val="22"/>
        </w:rPr>
      </w:pPr>
      <w:r>
        <w:rPr>
          <w:rFonts w:ascii="Arial" w:hAnsi="Arial" w:cs="Arial"/>
          <w:sz w:val="22"/>
          <w:szCs w:val="22"/>
        </w:rPr>
        <w:t>What is the purpose of this study/project</w:t>
      </w:r>
      <w:r w:rsidR="006B6B9A">
        <w:rPr>
          <w:rFonts w:ascii="Arial" w:hAnsi="Arial" w:cs="Arial"/>
          <w:sz w:val="22"/>
          <w:szCs w:val="22"/>
        </w:rPr>
        <w:t xml:space="preserve">, </w:t>
      </w:r>
      <w:proofErr w:type="spellStart"/>
      <w:r w:rsidR="006B6B9A">
        <w:rPr>
          <w:rFonts w:ascii="Arial" w:hAnsi="Arial" w:cs="Arial"/>
          <w:sz w:val="22"/>
          <w:szCs w:val="22"/>
        </w:rPr>
        <w:t>hyposthesis</w:t>
      </w:r>
      <w:proofErr w:type="spellEnd"/>
      <w:r>
        <w:rPr>
          <w:rFonts w:ascii="Arial" w:hAnsi="Arial" w:cs="Arial"/>
          <w:sz w:val="22"/>
          <w:szCs w:val="22"/>
        </w:rPr>
        <w:t>?</w:t>
      </w:r>
    </w:p>
    <w:p w14:paraId="2B2279A4" w14:textId="77777777" w:rsidR="00B31680" w:rsidRDefault="00B31680" w:rsidP="00B31680">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E9540B" w14:paraId="520A2DDA" w14:textId="77777777" w:rsidTr="00AB5D37">
        <w:tc>
          <w:tcPr>
            <w:tcW w:w="8100" w:type="dxa"/>
          </w:tcPr>
          <w:p w14:paraId="10974DCB" w14:textId="77777777" w:rsidR="00E9540B" w:rsidRDefault="00E9540B"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7902B08" w14:textId="77777777" w:rsidR="00E9540B" w:rsidRDefault="00E9540B" w:rsidP="00AB5D37">
            <w:pPr>
              <w:ind w:right="1144"/>
              <w:rPr>
                <w:rFonts w:ascii="Arial" w:hAnsi="Arial" w:cs="Arial"/>
              </w:rPr>
            </w:pPr>
          </w:p>
          <w:p w14:paraId="066A7930" w14:textId="77777777" w:rsidR="00E9540B" w:rsidRDefault="00E9540B" w:rsidP="00AB5D37">
            <w:pPr>
              <w:ind w:right="1144"/>
              <w:rPr>
                <w:rFonts w:ascii="Arial" w:hAnsi="Arial" w:cs="Arial"/>
              </w:rPr>
            </w:pPr>
          </w:p>
          <w:p w14:paraId="3DB7DF9C" w14:textId="77777777" w:rsidR="00E9540B" w:rsidRDefault="00E9540B" w:rsidP="00AB5D37">
            <w:pPr>
              <w:ind w:right="1144"/>
              <w:rPr>
                <w:rFonts w:ascii="Arial" w:hAnsi="Arial" w:cs="Arial"/>
              </w:rPr>
            </w:pPr>
          </w:p>
        </w:tc>
      </w:tr>
    </w:tbl>
    <w:p w14:paraId="2E004967" w14:textId="21C65EA4" w:rsidR="006B6B9A" w:rsidRDefault="00B31680" w:rsidP="006B6B9A">
      <w:pPr>
        <w:rPr>
          <w:rFonts w:ascii="Arial" w:hAnsi="Arial" w:cs="Arial"/>
          <w:sz w:val="22"/>
          <w:szCs w:val="22"/>
        </w:rPr>
      </w:pPr>
      <w:r>
        <w:rPr>
          <w:rFonts w:ascii="Arial" w:hAnsi="Arial" w:cs="Arial"/>
          <w:sz w:val="22"/>
          <w:szCs w:val="22"/>
        </w:rPr>
        <w:lastRenderedPageBreak/>
        <w:t xml:space="preserve">      </w:t>
      </w:r>
      <w:r w:rsidR="006B6B9A">
        <w:rPr>
          <w:rFonts w:ascii="Arial" w:hAnsi="Arial" w:cs="Arial"/>
          <w:sz w:val="22"/>
          <w:szCs w:val="22"/>
        </w:rPr>
        <w:t xml:space="preserve">    </w:t>
      </w:r>
      <w:r>
        <w:rPr>
          <w:rFonts w:ascii="Arial" w:hAnsi="Arial" w:cs="Arial"/>
          <w:sz w:val="22"/>
          <w:szCs w:val="22"/>
        </w:rPr>
        <w:t xml:space="preserve"> </w:t>
      </w:r>
      <w:r w:rsidR="006B6B9A">
        <w:rPr>
          <w:rFonts w:ascii="Arial" w:hAnsi="Arial" w:cs="Arial"/>
          <w:sz w:val="22"/>
          <w:szCs w:val="22"/>
        </w:rPr>
        <w:t>3.3</w:t>
      </w:r>
      <w:r w:rsidR="006B6B9A">
        <w:rPr>
          <w:rFonts w:ascii="Arial" w:hAnsi="Arial" w:cs="Arial"/>
          <w:sz w:val="22"/>
          <w:szCs w:val="22"/>
        </w:rPr>
        <w:tab/>
        <w:t>Discuss your research design:</w:t>
      </w:r>
    </w:p>
    <w:p w14:paraId="5C0CD2FA" w14:textId="77777777" w:rsidR="006B6B9A" w:rsidRDefault="006B6B9A" w:rsidP="006B6B9A">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6B6B9A" w14:paraId="40B5D736" w14:textId="77777777" w:rsidTr="00DD0ABE">
        <w:tc>
          <w:tcPr>
            <w:tcW w:w="8100" w:type="dxa"/>
          </w:tcPr>
          <w:p w14:paraId="7306A380" w14:textId="77777777" w:rsidR="006B6B9A" w:rsidRDefault="006B6B9A" w:rsidP="00DD0ABE">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0BB47CE" w14:textId="77777777" w:rsidR="006B6B9A" w:rsidRDefault="006B6B9A" w:rsidP="00DD0ABE">
            <w:pPr>
              <w:ind w:right="1144"/>
              <w:rPr>
                <w:rFonts w:ascii="Arial" w:hAnsi="Arial" w:cs="Arial"/>
              </w:rPr>
            </w:pPr>
          </w:p>
          <w:p w14:paraId="0BBE8FAB" w14:textId="77777777" w:rsidR="006B6B9A" w:rsidRDefault="006B6B9A" w:rsidP="00DD0ABE">
            <w:pPr>
              <w:ind w:right="1144"/>
              <w:rPr>
                <w:rFonts w:ascii="Arial" w:hAnsi="Arial" w:cs="Arial"/>
              </w:rPr>
            </w:pPr>
          </w:p>
          <w:p w14:paraId="289A40D4" w14:textId="77777777" w:rsidR="006B6B9A" w:rsidRDefault="006B6B9A" w:rsidP="00DD0ABE">
            <w:pPr>
              <w:ind w:right="1144"/>
              <w:rPr>
                <w:rFonts w:ascii="Arial" w:hAnsi="Arial" w:cs="Arial"/>
              </w:rPr>
            </w:pPr>
          </w:p>
        </w:tc>
      </w:tr>
    </w:tbl>
    <w:p w14:paraId="221B153D" w14:textId="154DDBA4" w:rsidR="00B31680" w:rsidRDefault="00B31680" w:rsidP="00E9540B">
      <w:pPr>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34003B2E" w14:textId="6E7E56AB" w:rsidR="000D416B" w:rsidRPr="00E9540B" w:rsidRDefault="00E9540B" w:rsidP="00E9540B">
      <w:pPr>
        <w:pStyle w:val="Heading1"/>
        <w:ind w:left="720" w:hanging="720"/>
        <w:rPr>
          <w:rFonts w:ascii="Arial" w:hAnsi="Arial" w:cs="Arial"/>
          <w:b/>
          <w:color w:val="auto"/>
          <w:sz w:val="28"/>
          <w:szCs w:val="28"/>
          <w:shd w:val="clear" w:color="auto" w:fill="FFFFFF"/>
        </w:rPr>
      </w:pPr>
      <w:bookmarkStart w:id="24" w:name="_Toc210822004"/>
      <w:r>
        <w:rPr>
          <w:rFonts w:ascii="Arial" w:hAnsi="Arial" w:cs="Arial"/>
          <w:b/>
          <w:color w:val="auto"/>
          <w:sz w:val="28"/>
          <w:szCs w:val="28"/>
          <w:shd w:val="clear" w:color="auto" w:fill="FFFFFF"/>
        </w:rPr>
        <w:t>4.0</w:t>
      </w:r>
      <w:r>
        <w:rPr>
          <w:rFonts w:ascii="Arial" w:hAnsi="Arial" w:cs="Arial"/>
          <w:b/>
          <w:color w:val="auto"/>
          <w:sz w:val="28"/>
          <w:szCs w:val="28"/>
          <w:shd w:val="clear" w:color="auto" w:fill="FFFFFF"/>
        </w:rPr>
        <w:tab/>
      </w:r>
      <w:r w:rsidR="000D416B" w:rsidRPr="00E9540B">
        <w:rPr>
          <w:rFonts w:ascii="Arial" w:hAnsi="Arial" w:cs="Arial"/>
          <w:b/>
          <w:color w:val="auto"/>
          <w:sz w:val="28"/>
          <w:szCs w:val="28"/>
          <w:shd w:val="clear" w:color="auto" w:fill="FFFFFF"/>
        </w:rPr>
        <w:t xml:space="preserve">Studies Involving </w:t>
      </w:r>
      <w:r w:rsidR="000D416B" w:rsidRPr="00E9540B">
        <w:rPr>
          <w:rFonts w:ascii="Arial" w:hAnsi="Arial" w:cs="Arial"/>
          <w:b/>
          <w:color w:val="auto"/>
          <w:sz w:val="28"/>
          <w:szCs w:val="28"/>
        </w:rPr>
        <w:t>Records, Data, Documents, Specimens</w:t>
      </w:r>
      <w:bookmarkEnd w:id="24"/>
    </w:p>
    <w:p w14:paraId="7F6687EB" w14:textId="77777777" w:rsidR="008021A0" w:rsidRPr="000D416B" w:rsidRDefault="008021A0" w:rsidP="008021A0">
      <w:pPr>
        <w:pStyle w:val="ListParagraph"/>
        <w:rPr>
          <w:rFonts w:ascii="Arial" w:hAnsi="Arial" w:cs="Arial"/>
          <w:b/>
          <w:color w:val="333333"/>
          <w:sz w:val="28"/>
          <w:szCs w:val="28"/>
          <w:shd w:val="clear" w:color="auto" w:fill="FFFFFF"/>
        </w:rPr>
      </w:pPr>
    </w:p>
    <w:p w14:paraId="0B66D816" w14:textId="7A9F3447" w:rsidR="000D416B" w:rsidRPr="00E9540B" w:rsidRDefault="00E9540B" w:rsidP="00E9540B">
      <w:pPr>
        <w:ind w:left="1440" w:hanging="720"/>
        <w:rPr>
          <w:rFonts w:ascii="Arial" w:hAnsi="Arial" w:cs="Arial"/>
          <w:b/>
          <w:color w:val="333333"/>
          <w:sz w:val="28"/>
          <w:szCs w:val="28"/>
          <w:shd w:val="clear" w:color="auto" w:fill="FFFFFF"/>
        </w:rPr>
      </w:pPr>
      <w:r>
        <w:rPr>
          <w:rFonts w:ascii="Arial" w:hAnsi="Arial" w:cs="Arial"/>
          <w:sz w:val="22"/>
          <w:szCs w:val="22"/>
        </w:rPr>
        <w:t>4.1</w:t>
      </w:r>
      <w:r>
        <w:rPr>
          <w:rFonts w:ascii="Arial" w:hAnsi="Arial" w:cs="Arial"/>
          <w:sz w:val="22"/>
          <w:szCs w:val="22"/>
        </w:rPr>
        <w:tab/>
      </w:r>
      <w:r w:rsidR="000D416B" w:rsidRPr="00E9540B">
        <w:rPr>
          <w:rFonts w:ascii="Arial" w:hAnsi="Arial" w:cs="Arial"/>
          <w:sz w:val="22"/>
          <w:szCs w:val="22"/>
        </w:rPr>
        <w:t>Describe the defining features of the subject population that will be involved in this study.</w:t>
      </w:r>
    </w:p>
    <w:p w14:paraId="14D87200" w14:textId="77777777" w:rsidR="0008350B" w:rsidRDefault="0008350B" w:rsidP="0008350B">
      <w:pPr>
        <w:rPr>
          <w:rFonts w:ascii="Arial" w:hAnsi="Arial" w:cs="Arial"/>
          <w:b/>
          <w:color w:val="333333"/>
          <w:sz w:val="28"/>
          <w:szCs w:val="28"/>
          <w:shd w:val="clear" w:color="auto" w:fill="FFFFFF"/>
        </w:rPr>
      </w:pPr>
    </w:p>
    <w:tbl>
      <w:tblPr>
        <w:tblStyle w:val="TableGrid"/>
        <w:tblW w:w="8100" w:type="dxa"/>
        <w:tblInd w:w="1255" w:type="dxa"/>
        <w:tblLook w:val="04A0" w:firstRow="1" w:lastRow="0" w:firstColumn="1" w:lastColumn="0" w:noHBand="0" w:noVBand="1"/>
      </w:tblPr>
      <w:tblGrid>
        <w:gridCol w:w="8100"/>
      </w:tblGrid>
      <w:tr w:rsidR="00E9540B" w14:paraId="406FDA8F" w14:textId="77777777" w:rsidTr="00AB5D37">
        <w:tc>
          <w:tcPr>
            <w:tcW w:w="8100" w:type="dxa"/>
          </w:tcPr>
          <w:p w14:paraId="7ADF8528" w14:textId="77777777" w:rsidR="00E9540B" w:rsidRDefault="00E9540B"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C044684" w14:textId="77777777" w:rsidR="00E9540B" w:rsidRDefault="00E9540B" w:rsidP="00AB5D37">
            <w:pPr>
              <w:ind w:right="1144"/>
              <w:rPr>
                <w:rFonts w:ascii="Arial" w:hAnsi="Arial" w:cs="Arial"/>
              </w:rPr>
            </w:pPr>
          </w:p>
          <w:p w14:paraId="01841303" w14:textId="77777777" w:rsidR="00E9540B" w:rsidRDefault="00E9540B" w:rsidP="00AB5D37">
            <w:pPr>
              <w:ind w:right="1144"/>
              <w:rPr>
                <w:rFonts w:ascii="Arial" w:hAnsi="Arial" w:cs="Arial"/>
              </w:rPr>
            </w:pPr>
          </w:p>
          <w:p w14:paraId="42DA0147" w14:textId="77777777" w:rsidR="00E9540B" w:rsidRDefault="00E9540B" w:rsidP="00AB5D37">
            <w:pPr>
              <w:ind w:right="1144"/>
              <w:rPr>
                <w:rFonts w:ascii="Arial" w:hAnsi="Arial" w:cs="Arial"/>
              </w:rPr>
            </w:pPr>
          </w:p>
        </w:tc>
      </w:tr>
    </w:tbl>
    <w:p w14:paraId="059154D5" w14:textId="46E093A2" w:rsidR="0008350B" w:rsidRPr="00E9540B" w:rsidRDefault="0008350B" w:rsidP="00E9540B">
      <w:pPr>
        <w:rPr>
          <w:rFonts w:ascii="Arial" w:hAnsi="Arial" w:cs="Arial"/>
          <w:bCs/>
          <w:color w:val="333333"/>
          <w:sz w:val="22"/>
          <w:szCs w:val="22"/>
          <w:shd w:val="clear" w:color="auto" w:fill="FFFFFF"/>
        </w:rPr>
      </w:pPr>
    </w:p>
    <w:p w14:paraId="65A29178" w14:textId="77777777" w:rsidR="00F97834" w:rsidRPr="000D416B" w:rsidRDefault="00F97834" w:rsidP="00F97834">
      <w:pPr>
        <w:pStyle w:val="ListParagraph"/>
        <w:ind w:left="1080"/>
        <w:rPr>
          <w:rFonts w:ascii="Arial" w:hAnsi="Arial" w:cs="Arial"/>
          <w:b/>
          <w:color w:val="333333"/>
          <w:sz w:val="28"/>
          <w:szCs w:val="28"/>
          <w:shd w:val="clear" w:color="auto" w:fill="FFFFFF"/>
        </w:rPr>
      </w:pPr>
    </w:p>
    <w:p w14:paraId="14D9BE0C" w14:textId="53DC43CC" w:rsidR="000D416B" w:rsidRPr="00E9540B" w:rsidRDefault="00E9540B" w:rsidP="00E9540B">
      <w:pPr>
        <w:ind w:left="1440" w:hanging="720"/>
        <w:rPr>
          <w:rFonts w:ascii="Arial" w:hAnsi="Arial" w:cs="Arial"/>
          <w:b/>
          <w:color w:val="333333"/>
          <w:sz w:val="28"/>
          <w:szCs w:val="28"/>
          <w:shd w:val="clear" w:color="auto" w:fill="FFFFFF"/>
        </w:rPr>
      </w:pPr>
      <w:r>
        <w:rPr>
          <w:rFonts w:ascii="Arial" w:hAnsi="Arial" w:cs="Arial"/>
          <w:sz w:val="22"/>
          <w:szCs w:val="22"/>
        </w:rPr>
        <w:t>4.2</w:t>
      </w:r>
      <w:r>
        <w:rPr>
          <w:rFonts w:ascii="Arial" w:hAnsi="Arial" w:cs="Arial"/>
          <w:sz w:val="22"/>
          <w:szCs w:val="22"/>
        </w:rPr>
        <w:tab/>
      </w:r>
      <w:r w:rsidR="000D416B" w:rsidRPr="00E9540B">
        <w:rPr>
          <w:rFonts w:ascii="Arial" w:hAnsi="Arial" w:cs="Arial"/>
          <w:sz w:val="22"/>
          <w:szCs w:val="22"/>
        </w:rPr>
        <w:t>Specify the approximate the start and end dates (MM/YYYY – MM/YYYY) of the records, data, documents, or specimens that will be used in the study.</w:t>
      </w:r>
    </w:p>
    <w:tbl>
      <w:tblPr>
        <w:tblStyle w:val="TableGrid"/>
        <w:tblW w:w="8100" w:type="dxa"/>
        <w:tblInd w:w="1255" w:type="dxa"/>
        <w:tblLook w:val="04A0" w:firstRow="1" w:lastRow="0" w:firstColumn="1" w:lastColumn="0" w:noHBand="0" w:noVBand="1"/>
      </w:tblPr>
      <w:tblGrid>
        <w:gridCol w:w="8100"/>
      </w:tblGrid>
      <w:tr w:rsidR="00E9540B" w14:paraId="41397954" w14:textId="77777777" w:rsidTr="00AB5D37">
        <w:tc>
          <w:tcPr>
            <w:tcW w:w="8100" w:type="dxa"/>
          </w:tcPr>
          <w:p w14:paraId="5D9FBD31" w14:textId="77777777" w:rsidR="00E9540B" w:rsidRDefault="00E9540B"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429DACA" w14:textId="77777777" w:rsidR="00E9540B" w:rsidRDefault="00E9540B" w:rsidP="00AB5D37">
            <w:pPr>
              <w:ind w:right="1144"/>
              <w:rPr>
                <w:rFonts w:ascii="Arial" w:hAnsi="Arial" w:cs="Arial"/>
              </w:rPr>
            </w:pPr>
          </w:p>
          <w:p w14:paraId="02051F6D" w14:textId="77777777" w:rsidR="00E9540B" w:rsidRDefault="00E9540B" w:rsidP="00AB5D37">
            <w:pPr>
              <w:ind w:right="1144"/>
              <w:rPr>
                <w:rFonts w:ascii="Arial" w:hAnsi="Arial" w:cs="Arial"/>
              </w:rPr>
            </w:pPr>
          </w:p>
          <w:p w14:paraId="19934136" w14:textId="77777777" w:rsidR="00E9540B" w:rsidRDefault="00E9540B" w:rsidP="00AB5D37">
            <w:pPr>
              <w:ind w:right="1144"/>
              <w:rPr>
                <w:rFonts w:ascii="Arial" w:hAnsi="Arial" w:cs="Arial"/>
              </w:rPr>
            </w:pPr>
          </w:p>
        </w:tc>
      </w:tr>
    </w:tbl>
    <w:p w14:paraId="4409E8D3" w14:textId="4421BEC1" w:rsidR="00D465B7" w:rsidRDefault="00D465B7" w:rsidP="00D465B7">
      <w:pPr>
        <w:rPr>
          <w:rFonts w:ascii="Arial" w:hAnsi="Arial" w:cs="Arial"/>
          <w:b/>
          <w:color w:val="333333"/>
          <w:sz w:val="28"/>
          <w:szCs w:val="28"/>
          <w:shd w:val="clear" w:color="auto" w:fill="FFFFFF"/>
        </w:rPr>
      </w:pPr>
    </w:p>
    <w:p w14:paraId="58EAC4ED" w14:textId="152146EE" w:rsidR="000D416B" w:rsidRPr="00E9540B" w:rsidRDefault="00E9540B" w:rsidP="00E9540B">
      <w:pPr>
        <w:ind w:left="1440" w:hanging="720"/>
        <w:rPr>
          <w:rFonts w:ascii="Arial" w:hAnsi="Arial" w:cs="Arial"/>
          <w:b/>
          <w:color w:val="333333"/>
          <w:sz w:val="28"/>
          <w:szCs w:val="28"/>
          <w:shd w:val="clear" w:color="auto" w:fill="FFFFFF"/>
        </w:rPr>
      </w:pPr>
      <w:r>
        <w:rPr>
          <w:rFonts w:ascii="Arial" w:hAnsi="Arial" w:cs="Arial"/>
          <w:sz w:val="22"/>
          <w:szCs w:val="22"/>
        </w:rPr>
        <w:t>4.3</w:t>
      </w:r>
      <w:r>
        <w:rPr>
          <w:rFonts w:ascii="Arial" w:hAnsi="Arial" w:cs="Arial"/>
          <w:sz w:val="22"/>
          <w:szCs w:val="22"/>
        </w:rPr>
        <w:tab/>
      </w:r>
      <w:r w:rsidR="000D416B" w:rsidRPr="00E9540B">
        <w:rPr>
          <w:rFonts w:ascii="Arial" w:hAnsi="Arial" w:cs="Arial"/>
          <w:sz w:val="22"/>
          <w:szCs w:val="22"/>
        </w:rPr>
        <w:t>Describe in general terms the types of information that will be abstracted from the records, data, documents, or specimens to be examined.</w:t>
      </w:r>
    </w:p>
    <w:p w14:paraId="3D4EB9E6" w14:textId="2953CB8A" w:rsidR="00BB753F" w:rsidRDefault="00BF3EAE" w:rsidP="00BB753F">
      <w:pPr>
        <w:rPr>
          <w:rFonts w:ascii="Arial" w:hAnsi="Arial" w:cs="Arial"/>
          <w:b/>
          <w:color w:val="333333"/>
          <w:sz w:val="28"/>
          <w:szCs w:val="28"/>
          <w:shd w:val="clear" w:color="auto" w:fill="FFFFFF"/>
        </w:rPr>
      </w:pPr>
      <w:r>
        <w:rPr>
          <w:rFonts w:ascii="Arial" w:hAnsi="Arial" w:cs="Arial"/>
          <w:b/>
          <w:color w:val="333333"/>
          <w:sz w:val="28"/>
          <w:szCs w:val="28"/>
          <w:shd w:val="clear" w:color="auto" w:fill="FFFFFF"/>
        </w:rPr>
        <w:t xml:space="preserve">                    </w:t>
      </w:r>
    </w:p>
    <w:tbl>
      <w:tblPr>
        <w:tblStyle w:val="TableGrid"/>
        <w:tblW w:w="8100" w:type="dxa"/>
        <w:tblInd w:w="1255" w:type="dxa"/>
        <w:tblLook w:val="04A0" w:firstRow="1" w:lastRow="0" w:firstColumn="1" w:lastColumn="0" w:noHBand="0" w:noVBand="1"/>
      </w:tblPr>
      <w:tblGrid>
        <w:gridCol w:w="8100"/>
      </w:tblGrid>
      <w:tr w:rsidR="00E9540B" w14:paraId="02375DC2" w14:textId="77777777" w:rsidTr="00AB5D37">
        <w:tc>
          <w:tcPr>
            <w:tcW w:w="8100" w:type="dxa"/>
          </w:tcPr>
          <w:p w14:paraId="5643199F" w14:textId="77777777" w:rsidR="00E9540B" w:rsidRDefault="00E9540B"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73ACAFE" w14:textId="77777777" w:rsidR="00E9540B" w:rsidRDefault="00E9540B" w:rsidP="00AB5D37">
            <w:pPr>
              <w:ind w:right="1144"/>
              <w:rPr>
                <w:rFonts w:ascii="Arial" w:hAnsi="Arial" w:cs="Arial"/>
              </w:rPr>
            </w:pPr>
          </w:p>
          <w:p w14:paraId="558A5122" w14:textId="77777777" w:rsidR="00E9540B" w:rsidRDefault="00E9540B" w:rsidP="00AB5D37">
            <w:pPr>
              <w:ind w:right="1144"/>
              <w:rPr>
                <w:rFonts w:ascii="Arial" w:hAnsi="Arial" w:cs="Arial"/>
              </w:rPr>
            </w:pPr>
          </w:p>
          <w:p w14:paraId="50AC6F51" w14:textId="77777777" w:rsidR="00E9540B" w:rsidRDefault="00E9540B" w:rsidP="00AB5D37">
            <w:pPr>
              <w:ind w:right="1144"/>
              <w:rPr>
                <w:rFonts w:ascii="Arial" w:hAnsi="Arial" w:cs="Arial"/>
              </w:rPr>
            </w:pPr>
          </w:p>
        </w:tc>
      </w:tr>
    </w:tbl>
    <w:p w14:paraId="0326AD34" w14:textId="41F7B0B6" w:rsidR="00BF3EAE" w:rsidRDefault="00BF3EAE" w:rsidP="00BB753F">
      <w:pPr>
        <w:rPr>
          <w:rFonts w:ascii="Arial" w:hAnsi="Arial" w:cs="Arial"/>
          <w:b/>
          <w:color w:val="333333"/>
          <w:sz w:val="28"/>
          <w:szCs w:val="28"/>
          <w:shd w:val="clear" w:color="auto" w:fill="FFFFFF"/>
        </w:rPr>
      </w:pPr>
    </w:p>
    <w:p w14:paraId="5054C877" w14:textId="77777777" w:rsidR="00BF3EAE" w:rsidRDefault="00BF3EAE" w:rsidP="00BB753F">
      <w:pPr>
        <w:rPr>
          <w:rFonts w:ascii="Arial" w:hAnsi="Arial" w:cs="Arial"/>
          <w:b/>
          <w:color w:val="333333"/>
          <w:sz w:val="28"/>
          <w:szCs w:val="28"/>
          <w:shd w:val="clear" w:color="auto" w:fill="FFFFFF"/>
        </w:rPr>
      </w:pPr>
    </w:p>
    <w:p w14:paraId="6D790ACB" w14:textId="1FCAEB27" w:rsidR="000D416B" w:rsidRPr="00E9540B" w:rsidRDefault="00E9540B" w:rsidP="00E9540B">
      <w:pPr>
        <w:ind w:left="1440" w:hanging="810"/>
        <w:rPr>
          <w:rFonts w:ascii="Arial" w:hAnsi="Arial" w:cs="Arial"/>
          <w:b/>
          <w:color w:val="333333"/>
          <w:sz w:val="28"/>
          <w:szCs w:val="28"/>
          <w:shd w:val="clear" w:color="auto" w:fill="FFFFFF"/>
        </w:rPr>
      </w:pPr>
      <w:r>
        <w:rPr>
          <w:rFonts w:ascii="Arial" w:hAnsi="Arial" w:cs="Arial"/>
          <w:sz w:val="22"/>
          <w:szCs w:val="22"/>
        </w:rPr>
        <w:t>4.4</w:t>
      </w:r>
      <w:r>
        <w:rPr>
          <w:rFonts w:ascii="Arial" w:hAnsi="Arial" w:cs="Arial"/>
          <w:sz w:val="22"/>
          <w:szCs w:val="22"/>
        </w:rPr>
        <w:tab/>
      </w:r>
      <w:r w:rsidR="000D416B" w:rsidRPr="00E9540B">
        <w:rPr>
          <w:rFonts w:ascii="Arial" w:hAnsi="Arial" w:cs="Arial"/>
          <w:sz w:val="22"/>
          <w:szCs w:val="22"/>
        </w:rPr>
        <w:t>Indicate the name and location of the institution in which the records, data, documents, or specimens are housed.</w:t>
      </w:r>
    </w:p>
    <w:p w14:paraId="2CFDFDB1" w14:textId="77777777" w:rsidR="00BB753F" w:rsidRDefault="00BB753F" w:rsidP="00BB753F">
      <w:pPr>
        <w:rPr>
          <w:rFonts w:ascii="Arial" w:hAnsi="Arial" w:cs="Arial"/>
          <w:b/>
          <w:color w:val="333333"/>
          <w:sz w:val="28"/>
          <w:szCs w:val="28"/>
          <w:shd w:val="clear" w:color="auto" w:fill="FFFFFF"/>
        </w:rPr>
      </w:pPr>
    </w:p>
    <w:tbl>
      <w:tblPr>
        <w:tblStyle w:val="TableGrid"/>
        <w:tblW w:w="8100" w:type="dxa"/>
        <w:tblInd w:w="1255" w:type="dxa"/>
        <w:tblLook w:val="04A0" w:firstRow="1" w:lastRow="0" w:firstColumn="1" w:lastColumn="0" w:noHBand="0" w:noVBand="1"/>
      </w:tblPr>
      <w:tblGrid>
        <w:gridCol w:w="8100"/>
      </w:tblGrid>
      <w:tr w:rsidR="00E9540B" w14:paraId="1B5DF5CE" w14:textId="77777777" w:rsidTr="00AB5D37">
        <w:tc>
          <w:tcPr>
            <w:tcW w:w="8100" w:type="dxa"/>
          </w:tcPr>
          <w:p w14:paraId="5C70FE46" w14:textId="5584C35C" w:rsidR="00E9540B" w:rsidRDefault="00E9540B" w:rsidP="00AB5D37">
            <w:pPr>
              <w:ind w:right="1144"/>
              <w:rPr>
                <w:rFonts w:ascii="Arial" w:hAnsi="Arial" w:cs="Arial"/>
              </w:rPr>
            </w:pPr>
          </w:p>
          <w:p w14:paraId="75D7AA14" w14:textId="77777777" w:rsidR="00E9540B" w:rsidRDefault="00E9540B" w:rsidP="00AB5D37">
            <w:pPr>
              <w:ind w:right="1144"/>
              <w:rPr>
                <w:rFonts w:ascii="Arial" w:hAnsi="Arial" w:cs="Arial"/>
              </w:rPr>
            </w:pPr>
          </w:p>
          <w:p w14:paraId="657680B7" w14:textId="77777777" w:rsidR="00E9540B" w:rsidRDefault="00E9540B" w:rsidP="00AB5D37">
            <w:pPr>
              <w:ind w:right="1144"/>
              <w:rPr>
                <w:rFonts w:ascii="Arial" w:hAnsi="Arial" w:cs="Arial"/>
              </w:rPr>
            </w:pPr>
          </w:p>
          <w:p w14:paraId="0E34D1B6" w14:textId="77777777" w:rsidR="00E9540B" w:rsidRDefault="00E9540B" w:rsidP="00AB5D37">
            <w:pPr>
              <w:ind w:right="1144"/>
              <w:rPr>
                <w:rFonts w:ascii="Arial" w:hAnsi="Arial" w:cs="Arial"/>
              </w:rPr>
            </w:pPr>
          </w:p>
        </w:tc>
      </w:tr>
    </w:tbl>
    <w:p w14:paraId="17A63202" w14:textId="58CAE1B2" w:rsidR="00BB753F" w:rsidRDefault="00BB753F" w:rsidP="00DB6501">
      <w:pPr>
        <w:rPr>
          <w:rFonts w:ascii="Arial" w:hAnsi="Arial" w:cs="Arial"/>
          <w:color w:val="333333"/>
          <w:sz w:val="22"/>
          <w:szCs w:val="22"/>
          <w:shd w:val="clear" w:color="auto" w:fill="FFFFFF"/>
        </w:rPr>
      </w:pPr>
    </w:p>
    <w:p w14:paraId="4C1483CE" w14:textId="77777777" w:rsidR="00F97834" w:rsidRPr="00F97834" w:rsidRDefault="00F97834" w:rsidP="00F97834">
      <w:pPr>
        <w:rPr>
          <w:rFonts w:ascii="Arial" w:hAnsi="Arial" w:cs="Arial"/>
          <w:b/>
          <w:color w:val="333333"/>
          <w:sz w:val="28"/>
          <w:szCs w:val="28"/>
          <w:shd w:val="clear" w:color="auto" w:fill="FFFFFF"/>
        </w:rPr>
      </w:pPr>
    </w:p>
    <w:p w14:paraId="7768DE7A" w14:textId="788BF8E1" w:rsidR="000D416B" w:rsidRPr="00E9540B" w:rsidRDefault="00E9540B" w:rsidP="00E9540B">
      <w:pPr>
        <w:ind w:left="1440" w:hanging="720"/>
        <w:rPr>
          <w:rFonts w:ascii="Arial" w:hAnsi="Arial" w:cs="Arial"/>
          <w:b/>
          <w:color w:val="333333"/>
          <w:sz w:val="28"/>
          <w:szCs w:val="28"/>
          <w:shd w:val="clear" w:color="auto" w:fill="FFFFFF"/>
        </w:rPr>
      </w:pPr>
      <w:r>
        <w:rPr>
          <w:rFonts w:ascii="Arial" w:hAnsi="Arial" w:cs="Arial"/>
          <w:sz w:val="22"/>
          <w:szCs w:val="22"/>
        </w:rPr>
        <w:t>4.5</w:t>
      </w:r>
      <w:r>
        <w:rPr>
          <w:rFonts w:ascii="Arial" w:hAnsi="Arial" w:cs="Arial"/>
          <w:sz w:val="22"/>
          <w:szCs w:val="22"/>
        </w:rPr>
        <w:tab/>
      </w:r>
      <w:r w:rsidR="000D416B" w:rsidRPr="00E9540B">
        <w:rPr>
          <w:rFonts w:ascii="Arial" w:hAnsi="Arial" w:cs="Arial"/>
          <w:sz w:val="22"/>
          <w:szCs w:val="22"/>
        </w:rPr>
        <w:t>Will your study involve the administration of surveys in addition to the review of records, data, documents, or specimens?</w:t>
      </w:r>
    </w:p>
    <w:p w14:paraId="6B7A68B4" w14:textId="77777777" w:rsidR="00C31E62" w:rsidRPr="00C31E62" w:rsidRDefault="00C31E62" w:rsidP="00C31E62">
      <w:pPr>
        <w:rPr>
          <w:rFonts w:ascii="Arial" w:hAnsi="Arial" w:cs="Arial"/>
          <w:b/>
          <w:color w:val="333333"/>
          <w:sz w:val="28"/>
          <w:szCs w:val="28"/>
          <w:shd w:val="clear" w:color="auto" w:fill="FFFFFF"/>
        </w:rPr>
      </w:pPr>
    </w:p>
    <w:p w14:paraId="0A7D3954" w14:textId="3DFB92ED" w:rsidR="00A74718" w:rsidRDefault="000D416B" w:rsidP="00A74718">
      <w:pPr>
        <w:pStyle w:val="ListParagraph"/>
        <w:ind w:left="1440"/>
        <w:rPr>
          <w:rFonts w:asciiTheme="minorHAnsi" w:hAnsiTheme="minorHAnsi" w:cstheme="minorHAnsi"/>
          <w:sz w:val="22"/>
          <w:szCs w:val="22"/>
          <w:shd w:val="clear" w:color="auto" w:fill="FFFFFF"/>
        </w:rPr>
      </w:pPr>
      <w:r>
        <w:rPr>
          <w:rFonts w:ascii="Arial" w:hAnsi="Arial" w:cs="Arial"/>
          <w:sz w:val="22"/>
          <w:szCs w:val="22"/>
        </w:rPr>
        <w:t xml:space="preserve">      </w:t>
      </w:r>
      <w:sdt>
        <w:sdtPr>
          <w:rPr>
            <w:rFonts w:ascii="Arial" w:hAnsi="Arial" w:cs="Arial"/>
            <w:sz w:val="22"/>
            <w:szCs w:val="22"/>
          </w:rPr>
          <w:id w:val="679390968"/>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Pr>
          <w:rFonts w:asciiTheme="minorHAnsi" w:hAnsiTheme="minorHAnsi" w:cstheme="minorHAnsi"/>
          <w:sz w:val="22"/>
          <w:szCs w:val="22"/>
          <w:shd w:val="clear" w:color="auto" w:fill="FFFFFF"/>
        </w:rPr>
        <w:t xml:space="preserve"> Yes                  </w:t>
      </w:r>
      <w:sdt>
        <w:sdtPr>
          <w:rPr>
            <w:rFonts w:asciiTheme="minorHAnsi" w:hAnsiTheme="minorHAnsi" w:cstheme="minorHAnsi"/>
            <w:sz w:val="22"/>
            <w:szCs w:val="22"/>
            <w:shd w:val="clear" w:color="auto" w:fill="FFFFFF"/>
          </w:rPr>
          <w:id w:val="1197047232"/>
          <w14:checkbox>
            <w14:checked w14:val="0"/>
            <w14:checkedState w14:val="2612" w14:font="MS Gothic"/>
            <w14:uncheckedState w14:val="2610" w14:font="MS Gothic"/>
          </w14:checkbox>
        </w:sdtPr>
        <w:sdtEndPr/>
        <w:sdtContent>
          <w:r w:rsidR="00C14E91">
            <w:rPr>
              <w:rFonts w:ascii="MS Gothic" w:eastAsia="MS Gothic" w:hAnsi="MS Gothic" w:cstheme="minorHAnsi" w:hint="eastAsia"/>
              <w:sz w:val="22"/>
              <w:szCs w:val="22"/>
              <w:shd w:val="clear" w:color="auto" w:fill="FFFFFF"/>
            </w:rPr>
            <w:t>☐</w:t>
          </w:r>
        </w:sdtContent>
      </w:sdt>
      <w:r>
        <w:rPr>
          <w:rFonts w:asciiTheme="minorHAnsi" w:hAnsiTheme="minorHAnsi" w:cstheme="minorHAnsi"/>
          <w:sz w:val="22"/>
          <w:szCs w:val="22"/>
          <w:shd w:val="clear" w:color="auto" w:fill="FFFFFF"/>
        </w:rPr>
        <w:t xml:space="preserve"> No</w:t>
      </w:r>
    </w:p>
    <w:p w14:paraId="169EEA03" w14:textId="77777777" w:rsidR="00A74718" w:rsidRDefault="00A74718" w:rsidP="00A74718">
      <w:pPr>
        <w:pStyle w:val="ListParagraph"/>
        <w:ind w:left="1440"/>
        <w:rPr>
          <w:rFonts w:asciiTheme="minorHAnsi" w:hAnsiTheme="minorHAnsi" w:cstheme="minorHAnsi"/>
          <w:sz w:val="22"/>
          <w:szCs w:val="22"/>
          <w:shd w:val="clear" w:color="auto" w:fill="FFFFFF"/>
        </w:rPr>
      </w:pPr>
    </w:p>
    <w:p w14:paraId="21C081A3" w14:textId="2D021EFB" w:rsidR="007B3D8D" w:rsidRPr="00EE31C4" w:rsidRDefault="007B3D8D" w:rsidP="00A74718">
      <w:pPr>
        <w:pStyle w:val="ListParagraph"/>
        <w:ind w:left="1080"/>
        <w:rPr>
          <w:rFonts w:ascii="Arial" w:hAnsi="Arial" w:cs="Arial"/>
          <w:sz w:val="22"/>
          <w:szCs w:val="22"/>
          <w:shd w:val="clear" w:color="auto" w:fill="FFFFFF"/>
        </w:rPr>
      </w:pPr>
      <w:r w:rsidRPr="00EE31C4">
        <w:rPr>
          <w:rFonts w:ascii="Arial" w:hAnsi="Arial" w:cs="Arial"/>
          <w:b/>
          <w:bCs/>
          <w:sz w:val="22"/>
          <w:szCs w:val="22"/>
          <w:highlight w:val="lightGray"/>
          <w:shd w:val="clear" w:color="auto" w:fill="FFFFFF"/>
        </w:rPr>
        <w:t>(IF “YES,” COMPLETE SECTION</w:t>
      </w:r>
      <w:r w:rsidR="00CC750D" w:rsidRPr="00EE31C4">
        <w:rPr>
          <w:rFonts w:ascii="Arial" w:hAnsi="Arial" w:cs="Arial"/>
          <w:b/>
          <w:bCs/>
          <w:sz w:val="22"/>
          <w:szCs w:val="22"/>
          <w:highlight w:val="lightGray"/>
          <w:shd w:val="clear" w:color="auto" w:fill="FFFFFF"/>
        </w:rPr>
        <w:t>S 5.6 &amp; 5.7</w:t>
      </w:r>
      <w:r w:rsidRPr="00EE31C4">
        <w:rPr>
          <w:rFonts w:ascii="Arial" w:hAnsi="Arial" w:cs="Arial"/>
          <w:b/>
          <w:bCs/>
          <w:sz w:val="22"/>
          <w:szCs w:val="22"/>
          <w:highlight w:val="lightGray"/>
          <w:shd w:val="clear" w:color="auto" w:fill="FFFFFF"/>
        </w:rPr>
        <w:t xml:space="preserve"> REGARDING THE SURVEYS</w:t>
      </w:r>
      <w:r w:rsidR="00A74718" w:rsidRPr="00EE31C4">
        <w:rPr>
          <w:rFonts w:ascii="Arial" w:hAnsi="Arial" w:cs="Arial"/>
          <w:b/>
          <w:bCs/>
          <w:sz w:val="22"/>
          <w:szCs w:val="22"/>
          <w:highlight w:val="lightGray"/>
          <w:shd w:val="clear" w:color="auto" w:fill="FFFFFF"/>
        </w:rPr>
        <w:t xml:space="preserve">, AS WELL AS SECTIONS </w:t>
      </w:r>
      <w:r w:rsidR="007A331D">
        <w:rPr>
          <w:rFonts w:ascii="Arial" w:hAnsi="Arial" w:cs="Arial"/>
          <w:b/>
          <w:bCs/>
          <w:sz w:val="22"/>
          <w:szCs w:val="22"/>
          <w:highlight w:val="lightGray"/>
          <w:shd w:val="clear" w:color="auto" w:fill="FFFFFF"/>
        </w:rPr>
        <w:t>6</w:t>
      </w:r>
      <w:r w:rsidR="00A74718" w:rsidRPr="00EE31C4">
        <w:rPr>
          <w:rFonts w:ascii="Arial" w:hAnsi="Arial" w:cs="Arial"/>
          <w:b/>
          <w:bCs/>
          <w:sz w:val="22"/>
          <w:szCs w:val="22"/>
          <w:highlight w:val="lightGray"/>
          <w:shd w:val="clear" w:color="auto" w:fill="FFFFFF"/>
        </w:rPr>
        <w:t xml:space="preserve">.0 THROUGH </w:t>
      </w:r>
      <w:r w:rsidR="007A331D">
        <w:rPr>
          <w:rFonts w:ascii="Arial" w:hAnsi="Arial" w:cs="Arial"/>
          <w:b/>
          <w:bCs/>
          <w:sz w:val="22"/>
          <w:szCs w:val="22"/>
          <w:highlight w:val="lightGray"/>
          <w:shd w:val="clear" w:color="auto" w:fill="FFFFFF"/>
        </w:rPr>
        <w:t>10.0</w:t>
      </w:r>
      <w:r w:rsidR="00A74718" w:rsidRPr="00EE31C4">
        <w:rPr>
          <w:rFonts w:ascii="Arial" w:hAnsi="Arial" w:cs="Arial"/>
          <w:b/>
          <w:bCs/>
          <w:sz w:val="22"/>
          <w:szCs w:val="22"/>
          <w:highlight w:val="lightGray"/>
          <w:shd w:val="clear" w:color="auto" w:fill="FFFFFF"/>
        </w:rPr>
        <w:t>)</w:t>
      </w:r>
    </w:p>
    <w:p w14:paraId="57105BA8" w14:textId="6738877A" w:rsidR="000D416B" w:rsidRPr="000D416B" w:rsidRDefault="000D416B" w:rsidP="000D416B">
      <w:pPr>
        <w:pStyle w:val="ListParagraph"/>
        <w:ind w:left="1080"/>
        <w:rPr>
          <w:rFonts w:ascii="Arial" w:hAnsi="Arial" w:cs="Arial"/>
          <w:b/>
          <w:color w:val="333333"/>
          <w:sz w:val="28"/>
          <w:szCs w:val="28"/>
          <w:shd w:val="clear" w:color="auto" w:fill="FFFFFF"/>
        </w:rPr>
      </w:pPr>
    </w:p>
    <w:p w14:paraId="2E762331" w14:textId="1C7FD46F" w:rsidR="000D416B" w:rsidRPr="00DB6501" w:rsidRDefault="000D416B" w:rsidP="00DB6501">
      <w:pPr>
        <w:pStyle w:val="Heading1"/>
        <w:numPr>
          <w:ilvl w:val="0"/>
          <w:numId w:val="27"/>
        </w:numPr>
        <w:rPr>
          <w:rFonts w:ascii="Arial" w:hAnsi="Arial" w:cs="Arial"/>
          <w:b/>
          <w:bCs/>
          <w:color w:val="auto"/>
          <w:sz w:val="28"/>
          <w:szCs w:val="28"/>
          <w:shd w:val="clear" w:color="auto" w:fill="FFFFFF"/>
        </w:rPr>
      </w:pPr>
      <w:bookmarkStart w:id="25" w:name="_Toc210822005"/>
      <w:r w:rsidRPr="00DB6501">
        <w:rPr>
          <w:rFonts w:ascii="Arial" w:hAnsi="Arial" w:cs="Arial"/>
          <w:b/>
          <w:bCs/>
          <w:color w:val="auto"/>
          <w:sz w:val="28"/>
          <w:szCs w:val="28"/>
          <w:shd w:val="clear" w:color="auto" w:fill="FFFFFF"/>
        </w:rPr>
        <w:t>Studies Involving Interactions/Interventions</w:t>
      </w:r>
      <w:bookmarkEnd w:id="25"/>
    </w:p>
    <w:p w14:paraId="35BA0C05" w14:textId="77777777" w:rsidR="000D416B" w:rsidRDefault="000D416B" w:rsidP="000D416B">
      <w:pPr>
        <w:pStyle w:val="ListParagraph"/>
        <w:rPr>
          <w:rFonts w:ascii="Arial" w:hAnsi="Arial" w:cs="Arial"/>
          <w:b/>
          <w:color w:val="333333"/>
          <w:sz w:val="28"/>
          <w:szCs w:val="28"/>
          <w:shd w:val="clear" w:color="auto" w:fill="FFFFFF"/>
        </w:rPr>
      </w:pPr>
    </w:p>
    <w:p w14:paraId="62F54F4D" w14:textId="7C881A1D" w:rsidR="000D416B" w:rsidRPr="00DB6501" w:rsidRDefault="00DB6501" w:rsidP="00DB6501">
      <w:pPr>
        <w:ind w:left="1440" w:hanging="720"/>
        <w:rPr>
          <w:rFonts w:ascii="Arial" w:hAnsi="Arial" w:cs="Arial"/>
          <w:b/>
          <w:color w:val="333333"/>
          <w:sz w:val="28"/>
          <w:szCs w:val="28"/>
          <w:shd w:val="clear" w:color="auto" w:fill="FFFFFF"/>
        </w:rPr>
      </w:pPr>
      <w:r>
        <w:rPr>
          <w:rFonts w:ascii="Arial" w:hAnsi="Arial" w:cs="Arial"/>
          <w:sz w:val="22"/>
          <w:szCs w:val="22"/>
        </w:rPr>
        <w:t>5.1</w:t>
      </w:r>
      <w:r>
        <w:rPr>
          <w:rFonts w:ascii="Arial" w:hAnsi="Arial" w:cs="Arial"/>
          <w:sz w:val="22"/>
          <w:szCs w:val="22"/>
        </w:rPr>
        <w:tab/>
      </w:r>
      <w:r w:rsidR="000D416B" w:rsidRPr="00DB6501">
        <w:rPr>
          <w:rFonts w:ascii="Arial" w:hAnsi="Arial" w:cs="Arial"/>
          <w:sz w:val="22"/>
          <w:szCs w:val="22"/>
        </w:rPr>
        <w:t>Describe the defining characteristics of the subject population.</w:t>
      </w:r>
    </w:p>
    <w:p w14:paraId="4536F1B1" w14:textId="77777777" w:rsidR="007B3D8D" w:rsidRDefault="007B3D8D" w:rsidP="007B3D8D">
      <w:pPr>
        <w:rPr>
          <w:rFonts w:ascii="Arial" w:hAnsi="Arial" w:cs="Arial"/>
          <w:b/>
          <w:color w:val="333333"/>
          <w:sz w:val="28"/>
          <w:szCs w:val="28"/>
          <w:shd w:val="clear" w:color="auto" w:fill="FFFFFF"/>
        </w:rPr>
      </w:pPr>
    </w:p>
    <w:tbl>
      <w:tblPr>
        <w:tblStyle w:val="TableGrid"/>
        <w:tblW w:w="8100" w:type="dxa"/>
        <w:tblInd w:w="1255" w:type="dxa"/>
        <w:tblLook w:val="04A0" w:firstRow="1" w:lastRow="0" w:firstColumn="1" w:lastColumn="0" w:noHBand="0" w:noVBand="1"/>
      </w:tblPr>
      <w:tblGrid>
        <w:gridCol w:w="8100"/>
      </w:tblGrid>
      <w:tr w:rsidR="00DB6501" w14:paraId="0BABCEAF" w14:textId="77777777" w:rsidTr="00AB5D37">
        <w:tc>
          <w:tcPr>
            <w:tcW w:w="8100" w:type="dxa"/>
          </w:tcPr>
          <w:p w14:paraId="08C211B5"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2E0A59" w14:textId="77777777" w:rsidR="00DB6501" w:rsidRDefault="00DB6501" w:rsidP="00AB5D37">
            <w:pPr>
              <w:ind w:right="1144"/>
              <w:rPr>
                <w:rFonts w:ascii="Arial" w:hAnsi="Arial" w:cs="Arial"/>
              </w:rPr>
            </w:pPr>
          </w:p>
          <w:p w14:paraId="394FB7A6" w14:textId="77777777" w:rsidR="00DB6501" w:rsidRDefault="00DB6501" w:rsidP="00AB5D37">
            <w:pPr>
              <w:ind w:right="1144"/>
              <w:rPr>
                <w:rFonts w:ascii="Arial" w:hAnsi="Arial" w:cs="Arial"/>
              </w:rPr>
            </w:pPr>
          </w:p>
          <w:p w14:paraId="7120A020" w14:textId="77777777" w:rsidR="00DB6501" w:rsidRDefault="00DB6501" w:rsidP="00AB5D37">
            <w:pPr>
              <w:ind w:right="1144"/>
              <w:rPr>
                <w:rFonts w:ascii="Arial" w:hAnsi="Arial" w:cs="Arial"/>
              </w:rPr>
            </w:pPr>
          </w:p>
        </w:tc>
      </w:tr>
    </w:tbl>
    <w:p w14:paraId="4C508634" w14:textId="3702466C" w:rsidR="007B3D8D" w:rsidRPr="00DB6501" w:rsidRDefault="007B3D8D" w:rsidP="00DB6501">
      <w:pPr>
        <w:rPr>
          <w:rFonts w:ascii="Arial" w:hAnsi="Arial" w:cs="Arial"/>
          <w:bCs/>
          <w:color w:val="333333"/>
          <w:sz w:val="22"/>
          <w:szCs w:val="22"/>
          <w:shd w:val="clear" w:color="auto" w:fill="FFFFFF"/>
        </w:rPr>
      </w:pPr>
    </w:p>
    <w:p w14:paraId="7009F33B" w14:textId="77777777" w:rsidR="000D416B" w:rsidRPr="00C71475" w:rsidRDefault="000D416B" w:rsidP="00C71475">
      <w:pPr>
        <w:rPr>
          <w:rFonts w:ascii="Arial" w:hAnsi="Arial" w:cs="Arial"/>
          <w:b/>
          <w:color w:val="333333"/>
          <w:sz w:val="28"/>
          <w:szCs w:val="28"/>
          <w:shd w:val="clear" w:color="auto" w:fill="FFFFFF"/>
        </w:rPr>
      </w:pPr>
    </w:p>
    <w:p w14:paraId="62CCE2C0" w14:textId="24EFA6BB" w:rsidR="000D416B" w:rsidRPr="00DB6501" w:rsidRDefault="00DB6501" w:rsidP="00DB6501">
      <w:pPr>
        <w:autoSpaceDE w:val="0"/>
        <w:autoSpaceDN w:val="0"/>
        <w:adjustRightInd w:val="0"/>
        <w:ind w:left="1440" w:hanging="720"/>
        <w:rPr>
          <w:rFonts w:ascii="Arial" w:hAnsi="Arial" w:cs="Arial"/>
          <w:sz w:val="22"/>
          <w:szCs w:val="22"/>
        </w:rPr>
      </w:pPr>
      <w:r>
        <w:rPr>
          <w:rFonts w:ascii="Arial" w:hAnsi="Arial" w:cs="Arial"/>
          <w:sz w:val="22"/>
          <w:szCs w:val="22"/>
        </w:rPr>
        <w:t>5.2</w:t>
      </w:r>
      <w:r>
        <w:rPr>
          <w:rFonts w:ascii="Arial" w:hAnsi="Arial" w:cs="Arial"/>
          <w:sz w:val="22"/>
          <w:szCs w:val="22"/>
        </w:rPr>
        <w:tab/>
      </w:r>
      <w:r w:rsidR="000D416B" w:rsidRPr="00DB6501">
        <w:rPr>
          <w:rFonts w:ascii="Arial" w:hAnsi="Arial" w:cs="Arial"/>
          <w:sz w:val="22"/>
          <w:szCs w:val="22"/>
        </w:rPr>
        <w:t>State the anticipated number of subjects:</w:t>
      </w:r>
    </w:p>
    <w:p w14:paraId="3E7A64A5" w14:textId="77777777" w:rsidR="00C71475" w:rsidRDefault="00C71475" w:rsidP="00C71475">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DB6501" w14:paraId="79782637" w14:textId="77777777" w:rsidTr="00AB5D37">
        <w:tc>
          <w:tcPr>
            <w:tcW w:w="8100" w:type="dxa"/>
          </w:tcPr>
          <w:p w14:paraId="73E8AA96"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FE520AC" w14:textId="77777777" w:rsidR="00DB6501" w:rsidRDefault="00DB6501" w:rsidP="00AB5D37">
            <w:pPr>
              <w:ind w:right="1144"/>
              <w:rPr>
                <w:rFonts w:ascii="Arial" w:hAnsi="Arial" w:cs="Arial"/>
              </w:rPr>
            </w:pPr>
          </w:p>
          <w:p w14:paraId="54233AC7" w14:textId="77777777" w:rsidR="00DB6501" w:rsidRDefault="00DB6501" w:rsidP="00AB5D37">
            <w:pPr>
              <w:ind w:right="1144"/>
              <w:rPr>
                <w:rFonts w:ascii="Arial" w:hAnsi="Arial" w:cs="Arial"/>
              </w:rPr>
            </w:pPr>
          </w:p>
          <w:p w14:paraId="2891B922" w14:textId="77777777" w:rsidR="00DB6501" w:rsidRDefault="00DB6501" w:rsidP="00AB5D37">
            <w:pPr>
              <w:ind w:right="1144"/>
              <w:rPr>
                <w:rFonts w:ascii="Arial" w:hAnsi="Arial" w:cs="Arial"/>
              </w:rPr>
            </w:pPr>
          </w:p>
        </w:tc>
      </w:tr>
    </w:tbl>
    <w:p w14:paraId="1FECFC43" w14:textId="7CC02F6F" w:rsidR="00C71475" w:rsidRDefault="00C71475" w:rsidP="00C71475">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8A8F943" w14:textId="77777777" w:rsidR="000D416B" w:rsidRPr="000D416B" w:rsidRDefault="000D416B" w:rsidP="000D416B">
      <w:pPr>
        <w:autoSpaceDE w:val="0"/>
        <w:autoSpaceDN w:val="0"/>
        <w:adjustRightInd w:val="0"/>
        <w:rPr>
          <w:rFonts w:ascii="Arial" w:hAnsi="Arial" w:cs="Arial"/>
          <w:sz w:val="22"/>
          <w:szCs w:val="22"/>
        </w:rPr>
      </w:pPr>
    </w:p>
    <w:p w14:paraId="572760C7" w14:textId="09F649C7" w:rsidR="000D416B" w:rsidRPr="00DB6501" w:rsidRDefault="000D416B" w:rsidP="00DB6501">
      <w:pPr>
        <w:pStyle w:val="ListParagraph"/>
        <w:numPr>
          <w:ilvl w:val="1"/>
          <w:numId w:val="28"/>
        </w:numPr>
        <w:autoSpaceDE w:val="0"/>
        <w:autoSpaceDN w:val="0"/>
        <w:adjustRightInd w:val="0"/>
        <w:ind w:left="1440" w:hanging="720"/>
        <w:rPr>
          <w:rFonts w:ascii="Arial" w:hAnsi="Arial" w:cs="Arial"/>
          <w:sz w:val="22"/>
          <w:szCs w:val="22"/>
        </w:rPr>
      </w:pPr>
      <w:r w:rsidRPr="00DB6501">
        <w:rPr>
          <w:rFonts w:ascii="Arial" w:hAnsi="Arial" w:cs="Arial"/>
          <w:sz w:val="22"/>
          <w:szCs w:val="22"/>
        </w:rPr>
        <w:t>Indicate the number of local subjects:</w:t>
      </w:r>
    </w:p>
    <w:p w14:paraId="720BBC83" w14:textId="77777777" w:rsidR="00C71475" w:rsidRDefault="00C71475" w:rsidP="00C71475">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DB6501" w14:paraId="542E2B53" w14:textId="77777777" w:rsidTr="00AB5D37">
        <w:tc>
          <w:tcPr>
            <w:tcW w:w="8100" w:type="dxa"/>
          </w:tcPr>
          <w:p w14:paraId="0A063783"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B8C65F2" w14:textId="77777777" w:rsidR="00DB6501" w:rsidRDefault="00DB6501" w:rsidP="00AB5D37">
            <w:pPr>
              <w:ind w:right="1144"/>
              <w:rPr>
                <w:rFonts w:ascii="Arial" w:hAnsi="Arial" w:cs="Arial"/>
              </w:rPr>
            </w:pPr>
          </w:p>
          <w:p w14:paraId="781BBF4B" w14:textId="77777777" w:rsidR="00DB6501" w:rsidRDefault="00DB6501" w:rsidP="00AB5D37">
            <w:pPr>
              <w:ind w:right="1144"/>
              <w:rPr>
                <w:rFonts w:ascii="Arial" w:hAnsi="Arial" w:cs="Arial"/>
              </w:rPr>
            </w:pPr>
          </w:p>
          <w:p w14:paraId="5B868F23" w14:textId="77777777" w:rsidR="00DB6501" w:rsidRDefault="00DB6501" w:rsidP="00AB5D37">
            <w:pPr>
              <w:ind w:right="1144"/>
              <w:rPr>
                <w:rFonts w:ascii="Arial" w:hAnsi="Arial" w:cs="Arial"/>
              </w:rPr>
            </w:pPr>
          </w:p>
        </w:tc>
      </w:tr>
    </w:tbl>
    <w:p w14:paraId="409469EF" w14:textId="5380A9FD" w:rsidR="00C71475" w:rsidRDefault="00C71475" w:rsidP="00C71475">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0392F546" w14:textId="77777777" w:rsidR="000D416B" w:rsidRDefault="000D416B" w:rsidP="000D416B">
      <w:pPr>
        <w:pStyle w:val="ListParagraph"/>
        <w:autoSpaceDE w:val="0"/>
        <w:autoSpaceDN w:val="0"/>
        <w:adjustRightInd w:val="0"/>
        <w:rPr>
          <w:rFonts w:ascii="Arial" w:hAnsi="Arial" w:cs="Arial"/>
          <w:sz w:val="22"/>
          <w:szCs w:val="22"/>
        </w:rPr>
      </w:pPr>
    </w:p>
    <w:p w14:paraId="53AD4EC2" w14:textId="10B2B6F5" w:rsidR="00C71475" w:rsidRPr="00DB6501" w:rsidRDefault="00DB6501" w:rsidP="00DB6501">
      <w:pPr>
        <w:autoSpaceDE w:val="0"/>
        <w:autoSpaceDN w:val="0"/>
        <w:adjustRightInd w:val="0"/>
        <w:ind w:left="1440" w:hanging="720"/>
        <w:rPr>
          <w:rFonts w:ascii="Arial" w:hAnsi="Arial" w:cs="Arial"/>
          <w:sz w:val="22"/>
          <w:szCs w:val="22"/>
        </w:rPr>
      </w:pPr>
      <w:r>
        <w:rPr>
          <w:rFonts w:ascii="Arial" w:hAnsi="Arial" w:cs="Arial"/>
          <w:sz w:val="22"/>
          <w:szCs w:val="22"/>
        </w:rPr>
        <w:t>5.4</w:t>
      </w:r>
      <w:r>
        <w:rPr>
          <w:rFonts w:ascii="Arial" w:hAnsi="Arial" w:cs="Arial"/>
          <w:sz w:val="22"/>
          <w:szCs w:val="22"/>
        </w:rPr>
        <w:tab/>
      </w:r>
      <w:r w:rsidR="000D416B" w:rsidRPr="00DB6501">
        <w:rPr>
          <w:rFonts w:ascii="Arial" w:hAnsi="Arial" w:cs="Arial"/>
          <w:sz w:val="22"/>
          <w:szCs w:val="22"/>
        </w:rPr>
        <w:t>Specify the overall number of subjects for a multicenter study:</w:t>
      </w:r>
      <w:r w:rsidR="00C71475" w:rsidRPr="00DB6501">
        <w:rPr>
          <w:rFonts w:ascii="Arial" w:hAnsi="Arial" w:cs="Arial"/>
          <w:sz w:val="22"/>
          <w:szCs w:val="22"/>
        </w:rPr>
        <w:t xml:space="preserve">      </w:t>
      </w:r>
    </w:p>
    <w:p w14:paraId="29772211" w14:textId="77777777" w:rsidR="000D416B" w:rsidRPr="000D416B" w:rsidRDefault="000D416B" w:rsidP="000D416B">
      <w:pPr>
        <w:pStyle w:val="ListParagraph"/>
        <w:rPr>
          <w:rFonts w:ascii="Arial" w:hAnsi="Arial" w:cs="Arial"/>
          <w:sz w:val="22"/>
          <w:szCs w:val="22"/>
        </w:rPr>
      </w:pPr>
    </w:p>
    <w:p w14:paraId="44536F0A" w14:textId="654FD814" w:rsidR="000D416B" w:rsidRDefault="000D416B" w:rsidP="00DB6501">
      <w:pPr>
        <w:pStyle w:val="ListParagraph"/>
        <w:ind w:left="1440"/>
        <w:rPr>
          <w:rFonts w:ascii="Arial" w:hAnsi="Arial" w:cs="Arial"/>
          <w:sz w:val="22"/>
          <w:szCs w:val="22"/>
        </w:rPr>
      </w:pPr>
      <w:r w:rsidRPr="00831B2D">
        <w:rPr>
          <w:rFonts w:ascii="Arial" w:hAnsi="Arial" w:cs="Arial"/>
          <w:sz w:val="22"/>
          <w:szCs w:val="22"/>
        </w:rPr>
        <w:t>[</w:t>
      </w:r>
      <w:r w:rsidRPr="00D1246E">
        <w:rPr>
          <w:rFonts w:ascii="Arial" w:hAnsi="Arial" w:cs="Arial"/>
          <w:i/>
          <w:iCs/>
          <w:sz w:val="22"/>
          <w:szCs w:val="22"/>
        </w:rPr>
        <w:t>This is the total number of subjects that the protocol states will be included in the study across all centers</w:t>
      </w:r>
      <w:r w:rsidRPr="00831B2D">
        <w:rPr>
          <w:rFonts w:ascii="Arial" w:hAnsi="Arial" w:cs="Arial"/>
          <w:sz w:val="22"/>
          <w:szCs w:val="22"/>
        </w:rPr>
        <w:t>.]</w:t>
      </w:r>
    </w:p>
    <w:p w14:paraId="02E1C499" w14:textId="77777777" w:rsidR="00C71475" w:rsidRDefault="00C71475" w:rsidP="000D416B">
      <w:pPr>
        <w:pStyle w:val="ListParagraph"/>
        <w:ind w:left="108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DB6501" w14:paraId="6DEA9B8C" w14:textId="77777777" w:rsidTr="00AB5D37">
        <w:tc>
          <w:tcPr>
            <w:tcW w:w="8100" w:type="dxa"/>
          </w:tcPr>
          <w:p w14:paraId="299A3B8E"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CEB77A0" w14:textId="77777777" w:rsidR="00DB6501" w:rsidRDefault="00DB6501" w:rsidP="00AB5D37">
            <w:pPr>
              <w:ind w:right="1144"/>
              <w:rPr>
                <w:rFonts w:ascii="Arial" w:hAnsi="Arial" w:cs="Arial"/>
              </w:rPr>
            </w:pPr>
          </w:p>
          <w:p w14:paraId="10590214" w14:textId="77777777" w:rsidR="00DB6501" w:rsidRDefault="00DB6501" w:rsidP="00AB5D37">
            <w:pPr>
              <w:ind w:right="1144"/>
              <w:rPr>
                <w:rFonts w:ascii="Arial" w:hAnsi="Arial" w:cs="Arial"/>
              </w:rPr>
            </w:pPr>
          </w:p>
          <w:p w14:paraId="51C7829D" w14:textId="77777777" w:rsidR="00DB6501" w:rsidRDefault="00DB6501" w:rsidP="00AB5D37">
            <w:pPr>
              <w:ind w:right="1144"/>
              <w:rPr>
                <w:rFonts w:ascii="Arial" w:hAnsi="Arial" w:cs="Arial"/>
              </w:rPr>
            </w:pPr>
          </w:p>
        </w:tc>
      </w:tr>
    </w:tbl>
    <w:p w14:paraId="1E244021" w14:textId="33218FE6" w:rsidR="00C71475" w:rsidRDefault="00C71475" w:rsidP="00C71475">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7E274A1E" w14:textId="77777777" w:rsidR="000D416B" w:rsidRPr="00C71475" w:rsidRDefault="000D416B" w:rsidP="00C71475">
      <w:pPr>
        <w:autoSpaceDE w:val="0"/>
        <w:autoSpaceDN w:val="0"/>
        <w:adjustRightInd w:val="0"/>
        <w:rPr>
          <w:rFonts w:ascii="Arial" w:hAnsi="Arial" w:cs="Arial"/>
          <w:sz w:val="22"/>
          <w:szCs w:val="22"/>
        </w:rPr>
      </w:pPr>
    </w:p>
    <w:p w14:paraId="5E6EBBD7" w14:textId="6DD3665B" w:rsidR="000D416B" w:rsidRPr="00DB6501" w:rsidRDefault="00DB6501" w:rsidP="00DB6501">
      <w:pPr>
        <w:autoSpaceDE w:val="0"/>
        <w:autoSpaceDN w:val="0"/>
        <w:adjustRightInd w:val="0"/>
        <w:ind w:left="1440" w:hanging="720"/>
        <w:rPr>
          <w:rFonts w:ascii="Arial" w:hAnsi="Arial" w:cs="Arial"/>
          <w:sz w:val="22"/>
          <w:szCs w:val="22"/>
        </w:rPr>
      </w:pPr>
      <w:r>
        <w:rPr>
          <w:rFonts w:ascii="Arial" w:hAnsi="Arial" w:cs="Arial"/>
          <w:sz w:val="22"/>
          <w:szCs w:val="22"/>
        </w:rPr>
        <w:t>5.5</w:t>
      </w:r>
      <w:r>
        <w:rPr>
          <w:rFonts w:ascii="Arial" w:hAnsi="Arial" w:cs="Arial"/>
          <w:sz w:val="22"/>
          <w:szCs w:val="22"/>
        </w:rPr>
        <w:tab/>
      </w:r>
      <w:r w:rsidR="000D416B" w:rsidRPr="00DB6501">
        <w:rPr>
          <w:rFonts w:ascii="Arial" w:hAnsi="Arial" w:cs="Arial"/>
          <w:sz w:val="22"/>
          <w:szCs w:val="22"/>
        </w:rPr>
        <w:t>Indicate the age range of local subjects:</w:t>
      </w:r>
    </w:p>
    <w:p w14:paraId="3B598744" w14:textId="77777777" w:rsidR="003847C8" w:rsidRDefault="003847C8" w:rsidP="003847C8">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DB6501" w14:paraId="0CEB7EAE" w14:textId="77777777" w:rsidTr="00AB5D37">
        <w:tc>
          <w:tcPr>
            <w:tcW w:w="8100" w:type="dxa"/>
          </w:tcPr>
          <w:p w14:paraId="4E9590A4"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DAC9EE" w14:textId="77777777" w:rsidR="00DB6501" w:rsidRDefault="00DB6501" w:rsidP="00AB5D37">
            <w:pPr>
              <w:ind w:right="1144"/>
              <w:rPr>
                <w:rFonts w:ascii="Arial" w:hAnsi="Arial" w:cs="Arial"/>
              </w:rPr>
            </w:pPr>
          </w:p>
          <w:p w14:paraId="16818DF3" w14:textId="77777777" w:rsidR="00DB6501" w:rsidRDefault="00DB6501" w:rsidP="00AB5D37">
            <w:pPr>
              <w:ind w:right="1144"/>
              <w:rPr>
                <w:rFonts w:ascii="Arial" w:hAnsi="Arial" w:cs="Arial"/>
              </w:rPr>
            </w:pPr>
          </w:p>
          <w:p w14:paraId="4A67D88D" w14:textId="77777777" w:rsidR="00DB6501" w:rsidRDefault="00DB6501" w:rsidP="00AB5D37">
            <w:pPr>
              <w:ind w:right="1144"/>
              <w:rPr>
                <w:rFonts w:ascii="Arial" w:hAnsi="Arial" w:cs="Arial"/>
              </w:rPr>
            </w:pPr>
          </w:p>
        </w:tc>
      </w:tr>
    </w:tbl>
    <w:p w14:paraId="6DE44267" w14:textId="620AACD7" w:rsidR="003847C8" w:rsidRDefault="003847C8" w:rsidP="003847C8">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B80D238" w14:textId="77777777" w:rsidR="000D416B" w:rsidRDefault="000D416B" w:rsidP="000D416B">
      <w:pPr>
        <w:pStyle w:val="ListParagraph"/>
        <w:autoSpaceDE w:val="0"/>
        <w:autoSpaceDN w:val="0"/>
        <w:adjustRightInd w:val="0"/>
        <w:ind w:left="1080"/>
        <w:rPr>
          <w:rFonts w:ascii="Arial" w:hAnsi="Arial" w:cs="Arial"/>
          <w:sz w:val="22"/>
          <w:szCs w:val="22"/>
        </w:rPr>
      </w:pPr>
    </w:p>
    <w:p w14:paraId="28A4105C" w14:textId="7C4D1DCC" w:rsidR="000D416B" w:rsidRPr="00DB6501" w:rsidRDefault="00DB6501" w:rsidP="00DB6501">
      <w:pPr>
        <w:autoSpaceDE w:val="0"/>
        <w:autoSpaceDN w:val="0"/>
        <w:adjustRightInd w:val="0"/>
        <w:ind w:left="1440" w:hanging="720"/>
        <w:rPr>
          <w:rFonts w:ascii="Arial" w:hAnsi="Arial" w:cs="Arial"/>
          <w:sz w:val="22"/>
          <w:szCs w:val="22"/>
        </w:rPr>
      </w:pPr>
      <w:r>
        <w:rPr>
          <w:rFonts w:ascii="Arial" w:hAnsi="Arial" w:cs="Arial"/>
          <w:sz w:val="22"/>
          <w:szCs w:val="22"/>
        </w:rPr>
        <w:t>5.6</w:t>
      </w:r>
      <w:r>
        <w:rPr>
          <w:rFonts w:ascii="Arial" w:hAnsi="Arial" w:cs="Arial"/>
          <w:sz w:val="22"/>
          <w:szCs w:val="22"/>
        </w:rPr>
        <w:tab/>
      </w:r>
      <w:r w:rsidR="000D416B" w:rsidRPr="00DB6501">
        <w:rPr>
          <w:rFonts w:ascii="Arial" w:hAnsi="Arial" w:cs="Arial"/>
          <w:sz w:val="22"/>
          <w:szCs w:val="22"/>
        </w:rPr>
        <w:t xml:space="preserve">Explain the circumstances or conditions under which the research </w:t>
      </w:r>
      <w:r w:rsidR="00245500" w:rsidRPr="00DB6501">
        <w:rPr>
          <w:rFonts w:ascii="Arial" w:hAnsi="Arial" w:cs="Arial"/>
          <w:sz w:val="22"/>
          <w:szCs w:val="22"/>
        </w:rPr>
        <w:t>interaction/</w:t>
      </w:r>
      <w:r w:rsidR="000D416B" w:rsidRPr="00DB6501">
        <w:rPr>
          <w:rFonts w:ascii="Arial" w:hAnsi="Arial" w:cs="Arial"/>
          <w:sz w:val="22"/>
          <w:szCs w:val="22"/>
        </w:rPr>
        <w:t>intervention will be conducted, including how subjects will be recruited.</w:t>
      </w:r>
    </w:p>
    <w:p w14:paraId="314888D5" w14:textId="77777777" w:rsidR="003847C8" w:rsidRDefault="003847C8" w:rsidP="003847C8">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DB6501" w14:paraId="4E9209BC" w14:textId="77777777" w:rsidTr="00AB5D37">
        <w:tc>
          <w:tcPr>
            <w:tcW w:w="8100" w:type="dxa"/>
          </w:tcPr>
          <w:p w14:paraId="1CFD8D42" w14:textId="77777777" w:rsidR="00DB6501" w:rsidRDefault="00DB650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653C801" w14:textId="77777777" w:rsidR="00DB6501" w:rsidRDefault="00DB6501" w:rsidP="00AB5D37">
            <w:pPr>
              <w:ind w:right="1144"/>
              <w:rPr>
                <w:rFonts w:ascii="Arial" w:hAnsi="Arial" w:cs="Arial"/>
              </w:rPr>
            </w:pPr>
          </w:p>
          <w:p w14:paraId="072CCA73" w14:textId="77777777" w:rsidR="00DB6501" w:rsidRDefault="00DB6501" w:rsidP="00AB5D37">
            <w:pPr>
              <w:ind w:right="1144"/>
              <w:rPr>
                <w:rFonts w:ascii="Arial" w:hAnsi="Arial" w:cs="Arial"/>
              </w:rPr>
            </w:pPr>
          </w:p>
          <w:p w14:paraId="5C5F4976" w14:textId="77777777" w:rsidR="00DB6501" w:rsidRDefault="00DB6501" w:rsidP="00AB5D37">
            <w:pPr>
              <w:ind w:right="1144"/>
              <w:rPr>
                <w:rFonts w:ascii="Arial" w:hAnsi="Arial" w:cs="Arial"/>
              </w:rPr>
            </w:pPr>
          </w:p>
        </w:tc>
      </w:tr>
    </w:tbl>
    <w:p w14:paraId="1CBEC86B" w14:textId="357D24E7" w:rsidR="003847C8" w:rsidRDefault="003847C8" w:rsidP="003847C8">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17086617" w14:textId="6464D8C6" w:rsidR="000D416B" w:rsidRPr="00264F21" w:rsidRDefault="00264F21" w:rsidP="00264F21">
      <w:pPr>
        <w:autoSpaceDE w:val="0"/>
        <w:autoSpaceDN w:val="0"/>
        <w:adjustRightInd w:val="0"/>
        <w:ind w:left="1440" w:hanging="720"/>
        <w:rPr>
          <w:rFonts w:ascii="Arial" w:hAnsi="Arial" w:cs="Arial"/>
          <w:sz w:val="22"/>
          <w:szCs w:val="22"/>
        </w:rPr>
      </w:pPr>
      <w:r>
        <w:rPr>
          <w:rFonts w:ascii="Arial" w:hAnsi="Arial" w:cs="Arial"/>
          <w:sz w:val="22"/>
          <w:szCs w:val="22"/>
        </w:rPr>
        <w:t>5.7</w:t>
      </w:r>
      <w:r>
        <w:rPr>
          <w:rFonts w:ascii="Arial" w:hAnsi="Arial" w:cs="Arial"/>
          <w:sz w:val="22"/>
          <w:szCs w:val="22"/>
        </w:rPr>
        <w:tab/>
      </w:r>
      <w:r w:rsidR="000D416B" w:rsidRPr="00264F21">
        <w:rPr>
          <w:rFonts w:ascii="Arial" w:hAnsi="Arial" w:cs="Arial"/>
          <w:sz w:val="22"/>
          <w:szCs w:val="22"/>
        </w:rPr>
        <w:t xml:space="preserve">Briefly describe the research </w:t>
      </w:r>
      <w:r w:rsidR="00245500" w:rsidRPr="00264F21">
        <w:rPr>
          <w:rFonts w:ascii="Arial" w:hAnsi="Arial" w:cs="Arial"/>
          <w:sz w:val="22"/>
          <w:szCs w:val="22"/>
        </w:rPr>
        <w:t>interaction/</w:t>
      </w:r>
      <w:r w:rsidR="000D416B" w:rsidRPr="00264F21">
        <w:rPr>
          <w:rFonts w:ascii="Arial" w:hAnsi="Arial" w:cs="Arial"/>
          <w:sz w:val="22"/>
          <w:szCs w:val="22"/>
        </w:rPr>
        <w:t xml:space="preserve">intervention. Be sure to describe the process for administering the </w:t>
      </w:r>
      <w:r w:rsidR="00C618F0" w:rsidRPr="00264F21">
        <w:rPr>
          <w:rFonts w:ascii="Arial" w:hAnsi="Arial" w:cs="Arial"/>
          <w:sz w:val="22"/>
          <w:szCs w:val="22"/>
        </w:rPr>
        <w:t>interaction/</w:t>
      </w:r>
      <w:r w:rsidR="000D416B" w:rsidRPr="00264F21">
        <w:rPr>
          <w:rFonts w:ascii="Arial" w:hAnsi="Arial" w:cs="Arial"/>
          <w:sz w:val="22"/>
          <w:szCs w:val="22"/>
        </w:rPr>
        <w:t>intervention and the plan for recording the results</w:t>
      </w:r>
      <w:r w:rsidR="003847C8" w:rsidRPr="00264F21">
        <w:rPr>
          <w:rFonts w:ascii="Arial" w:hAnsi="Arial" w:cs="Arial"/>
          <w:sz w:val="22"/>
          <w:szCs w:val="22"/>
        </w:rPr>
        <w:t>.</w:t>
      </w:r>
    </w:p>
    <w:p w14:paraId="26DF5109" w14:textId="77777777" w:rsidR="003847C8" w:rsidRDefault="003847C8" w:rsidP="003847C8">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264F21" w14:paraId="54BE8FBF" w14:textId="77777777" w:rsidTr="00AB5D37">
        <w:tc>
          <w:tcPr>
            <w:tcW w:w="8100" w:type="dxa"/>
          </w:tcPr>
          <w:p w14:paraId="3B6FD8AA" w14:textId="77777777" w:rsidR="00264F21" w:rsidRDefault="00264F21" w:rsidP="00AB5D37">
            <w:pPr>
              <w:ind w:right="1144"/>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CD7D018" w14:textId="77777777" w:rsidR="00264F21" w:rsidRDefault="00264F21" w:rsidP="00AB5D37">
            <w:pPr>
              <w:ind w:right="1144"/>
              <w:rPr>
                <w:rFonts w:ascii="Arial" w:hAnsi="Arial" w:cs="Arial"/>
              </w:rPr>
            </w:pPr>
          </w:p>
          <w:p w14:paraId="2E7189C1" w14:textId="77777777" w:rsidR="00264F21" w:rsidRDefault="00264F21" w:rsidP="00AB5D37">
            <w:pPr>
              <w:ind w:right="1144"/>
              <w:rPr>
                <w:rFonts w:ascii="Arial" w:hAnsi="Arial" w:cs="Arial"/>
              </w:rPr>
            </w:pPr>
          </w:p>
        </w:tc>
      </w:tr>
    </w:tbl>
    <w:p w14:paraId="43A20A3F" w14:textId="3CC2A82A" w:rsidR="003847C8" w:rsidRDefault="003847C8" w:rsidP="0036066B">
      <w:pPr>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12DAF7F" w14:textId="6269317B" w:rsidR="00DE2BDF" w:rsidRPr="0036066B" w:rsidRDefault="0036066B" w:rsidP="0036066B">
      <w:pPr>
        <w:pStyle w:val="Heading1"/>
        <w:rPr>
          <w:rFonts w:ascii="Arial" w:hAnsi="Arial" w:cs="Arial"/>
          <w:b/>
          <w:bCs/>
          <w:color w:val="auto"/>
          <w:sz w:val="28"/>
          <w:szCs w:val="28"/>
        </w:rPr>
      </w:pPr>
      <w:bookmarkStart w:id="26" w:name="_Toc210822006"/>
      <w:r>
        <w:rPr>
          <w:rFonts w:ascii="Arial" w:hAnsi="Arial" w:cs="Arial"/>
          <w:b/>
          <w:bCs/>
          <w:color w:val="auto"/>
          <w:sz w:val="28"/>
          <w:szCs w:val="28"/>
        </w:rPr>
        <w:t>6.0</w:t>
      </w:r>
      <w:r>
        <w:rPr>
          <w:rFonts w:ascii="Arial" w:hAnsi="Arial" w:cs="Arial"/>
          <w:b/>
          <w:bCs/>
          <w:color w:val="auto"/>
          <w:sz w:val="28"/>
          <w:szCs w:val="28"/>
        </w:rPr>
        <w:tab/>
      </w:r>
      <w:r w:rsidR="00DE2BDF" w:rsidRPr="0036066B">
        <w:rPr>
          <w:rFonts w:ascii="Arial" w:hAnsi="Arial" w:cs="Arial"/>
          <w:b/>
          <w:bCs/>
          <w:color w:val="auto"/>
          <w:sz w:val="28"/>
          <w:szCs w:val="28"/>
        </w:rPr>
        <w:t>Respect for the Privacy of Subjects</w:t>
      </w:r>
      <w:bookmarkEnd w:id="26"/>
    </w:p>
    <w:p w14:paraId="1B6F0A82" w14:textId="77777777" w:rsidR="00DE2BDF" w:rsidRPr="00DE2BDF" w:rsidRDefault="00DE2BDF" w:rsidP="00DE2BDF">
      <w:pPr>
        <w:pStyle w:val="ListParagraph"/>
        <w:autoSpaceDE w:val="0"/>
        <w:autoSpaceDN w:val="0"/>
        <w:adjustRightInd w:val="0"/>
        <w:rPr>
          <w:rFonts w:ascii="Arial" w:hAnsi="Arial" w:cs="Arial"/>
          <w:sz w:val="22"/>
          <w:szCs w:val="22"/>
        </w:rPr>
      </w:pPr>
    </w:p>
    <w:p w14:paraId="6CB3FBD1" w14:textId="0F20C087" w:rsidR="00DE2BDF" w:rsidRPr="0036066B" w:rsidRDefault="0036066B" w:rsidP="0036066B">
      <w:pPr>
        <w:autoSpaceDE w:val="0"/>
        <w:autoSpaceDN w:val="0"/>
        <w:adjustRightInd w:val="0"/>
        <w:ind w:left="1440" w:hanging="720"/>
        <w:rPr>
          <w:rFonts w:ascii="Arial" w:hAnsi="Arial" w:cs="Arial"/>
          <w:sz w:val="22"/>
          <w:szCs w:val="22"/>
        </w:rPr>
      </w:pPr>
      <w:r>
        <w:rPr>
          <w:rFonts w:ascii="Arial" w:hAnsi="Arial" w:cs="Arial"/>
          <w:sz w:val="22"/>
          <w:szCs w:val="22"/>
        </w:rPr>
        <w:t>6.1</w:t>
      </w:r>
      <w:r>
        <w:rPr>
          <w:rFonts w:ascii="Arial" w:hAnsi="Arial" w:cs="Arial"/>
          <w:sz w:val="22"/>
          <w:szCs w:val="22"/>
        </w:rPr>
        <w:tab/>
      </w:r>
      <w:sdt>
        <w:sdtPr>
          <w:rPr>
            <w:rFonts w:ascii="Arial" w:hAnsi="Arial" w:cs="Arial"/>
            <w:sz w:val="22"/>
            <w:szCs w:val="22"/>
          </w:rPr>
          <w:id w:val="1373634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DE2BDF" w:rsidRPr="0036066B">
        <w:rPr>
          <w:rFonts w:ascii="Arial" w:hAnsi="Arial" w:cs="Arial"/>
          <w:iCs/>
          <w:sz w:val="22"/>
          <w:szCs w:val="22"/>
        </w:rPr>
        <w:t xml:space="preserve">  </w:t>
      </w:r>
      <w:r w:rsidR="00DE2BDF" w:rsidRPr="0036066B">
        <w:rPr>
          <w:rFonts w:ascii="Arial" w:hAnsi="Arial" w:cs="Arial"/>
          <w:sz w:val="22"/>
          <w:szCs w:val="22"/>
        </w:rPr>
        <w:t>Confirm that ALL of the following are true:</w:t>
      </w:r>
    </w:p>
    <w:p w14:paraId="379D4027" w14:textId="77777777" w:rsidR="007329A4" w:rsidRDefault="007329A4" w:rsidP="007329A4">
      <w:pPr>
        <w:autoSpaceDE w:val="0"/>
        <w:autoSpaceDN w:val="0"/>
        <w:adjustRightInd w:val="0"/>
        <w:rPr>
          <w:rFonts w:ascii="Arial" w:hAnsi="Arial" w:cs="Arial"/>
          <w:sz w:val="22"/>
          <w:szCs w:val="22"/>
        </w:rPr>
      </w:pPr>
    </w:p>
    <w:p w14:paraId="36AB2756" w14:textId="77777777" w:rsidR="007329A4" w:rsidRDefault="007329A4" w:rsidP="007329A4">
      <w:pPr>
        <w:pStyle w:val="ListParagraph"/>
        <w:numPr>
          <w:ilvl w:val="0"/>
          <w:numId w:val="19"/>
        </w:numPr>
        <w:autoSpaceDE w:val="0"/>
        <w:autoSpaceDN w:val="0"/>
        <w:adjustRightInd w:val="0"/>
        <w:ind w:left="1800"/>
        <w:rPr>
          <w:rFonts w:ascii="Arial" w:hAnsi="Arial" w:cs="Arial"/>
          <w:sz w:val="22"/>
          <w:szCs w:val="22"/>
        </w:rPr>
      </w:pPr>
      <w:r>
        <w:rPr>
          <w:rFonts w:ascii="Arial" w:hAnsi="Arial" w:cs="Arial"/>
          <w:sz w:val="22"/>
          <w:szCs w:val="22"/>
        </w:rPr>
        <w:lastRenderedPageBreak/>
        <w:t>The collection of private information will be limited to the minimum necessary to meet the objectives of the study; AND</w:t>
      </w:r>
    </w:p>
    <w:p w14:paraId="5F10DC51" w14:textId="77777777" w:rsidR="007329A4" w:rsidRDefault="007329A4" w:rsidP="007329A4">
      <w:pPr>
        <w:pStyle w:val="ListParagraph"/>
        <w:numPr>
          <w:ilvl w:val="0"/>
          <w:numId w:val="19"/>
        </w:numPr>
        <w:autoSpaceDE w:val="0"/>
        <w:autoSpaceDN w:val="0"/>
        <w:adjustRightInd w:val="0"/>
        <w:ind w:left="1800"/>
        <w:rPr>
          <w:rFonts w:ascii="Arial" w:hAnsi="Arial" w:cs="Arial"/>
          <w:sz w:val="22"/>
          <w:szCs w:val="22"/>
        </w:rPr>
      </w:pPr>
      <w:r>
        <w:rPr>
          <w:rFonts w:ascii="Arial" w:hAnsi="Arial" w:cs="Arial"/>
          <w:sz w:val="22"/>
          <w:szCs w:val="22"/>
        </w:rPr>
        <w:t>The number of key study personnel (KSP) who have access to private information will be limited to the minimum number necessary to meet the objectives of the study; AND</w:t>
      </w:r>
    </w:p>
    <w:p w14:paraId="4928A0BC" w14:textId="121F55CE" w:rsidR="007329A4" w:rsidRPr="007329A4" w:rsidRDefault="007329A4" w:rsidP="007329A4">
      <w:pPr>
        <w:pStyle w:val="ListParagraph"/>
        <w:numPr>
          <w:ilvl w:val="0"/>
          <w:numId w:val="19"/>
        </w:numPr>
        <w:autoSpaceDE w:val="0"/>
        <w:autoSpaceDN w:val="0"/>
        <w:adjustRightInd w:val="0"/>
        <w:ind w:left="1800"/>
        <w:rPr>
          <w:rFonts w:ascii="Arial" w:hAnsi="Arial" w:cs="Arial"/>
          <w:sz w:val="22"/>
          <w:szCs w:val="22"/>
        </w:rPr>
      </w:pPr>
      <w:r>
        <w:rPr>
          <w:rFonts w:ascii="Arial" w:hAnsi="Arial" w:cs="Arial"/>
          <w:sz w:val="22"/>
          <w:szCs w:val="22"/>
        </w:rPr>
        <w:t xml:space="preserve">The research records will be kept separate from other records, such as medical or educational records, unless the information is useful for the welfare of the subject, or unless the clinic/hospital’s policy is to include </w:t>
      </w:r>
      <w:r w:rsidR="008C423C">
        <w:rPr>
          <w:rFonts w:ascii="Arial" w:hAnsi="Arial" w:cs="Arial"/>
          <w:sz w:val="22"/>
          <w:szCs w:val="22"/>
        </w:rPr>
        <w:t>information about participation</w:t>
      </w:r>
      <w:r>
        <w:rPr>
          <w:rFonts w:ascii="Arial" w:hAnsi="Arial" w:cs="Arial"/>
          <w:sz w:val="22"/>
          <w:szCs w:val="22"/>
        </w:rPr>
        <w:t xml:space="preserve"> in the patient’s medical record.</w:t>
      </w:r>
    </w:p>
    <w:p w14:paraId="44FE4583" w14:textId="69BD8755" w:rsidR="00DE2BDF" w:rsidRDefault="00DE2BDF" w:rsidP="00DE2BDF">
      <w:pPr>
        <w:pStyle w:val="ListParagraph"/>
        <w:autoSpaceDE w:val="0"/>
        <w:autoSpaceDN w:val="0"/>
        <w:adjustRightInd w:val="0"/>
        <w:ind w:left="1080"/>
        <w:rPr>
          <w:rFonts w:ascii="Arial" w:hAnsi="Arial" w:cs="Arial"/>
          <w:sz w:val="22"/>
          <w:szCs w:val="22"/>
        </w:rPr>
      </w:pPr>
      <w:r>
        <w:rPr>
          <w:rFonts w:ascii="Arial" w:hAnsi="Arial" w:cs="Arial"/>
          <w:sz w:val="22"/>
          <w:szCs w:val="22"/>
        </w:rPr>
        <w:t xml:space="preserve"> </w:t>
      </w:r>
    </w:p>
    <w:p w14:paraId="02F734DD" w14:textId="7A73EBE8" w:rsidR="00DE2BDF" w:rsidRPr="0036066B" w:rsidRDefault="0036066B" w:rsidP="0036066B">
      <w:pPr>
        <w:autoSpaceDE w:val="0"/>
        <w:autoSpaceDN w:val="0"/>
        <w:adjustRightInd w:val="0"/>
        <w:ind w:left="1440" w:hanging="720"/>
        <w:rPr>
          <w:rFonts w:ascii="Arial" w:hAnsi="Arial" w:cs="Arial"/>
          <w:sz w:val="22"/>
          <w:szCs w:val="22"/>
        </w:rPr>
      </w:pPr>
      <w:r>
        <w:rPr>
          <w:rFonts w:ascii="Arial" w:hAnsi="Arial" w:cs="Arial"/>
          <w:sz w:val="22"/>
          <w:szCs w:val="22"/>
        </w:rPr>
        <w:t>6.2</w:t>
      </w:r>
      <w:r>
        <w:rPr>
          <w:rFonts w:ascii="Arial" w:hAnsi="Arial" w:cs="Arial"/>
          <w:sz w:val="22"/>
          <w:szCs w:val="22"/>
        </w:rPr>
        <w:tab/>
      </w:r>
      <w:r w:rsidR="00DE2BDF" w:rsidRPr="0036066B">
        <w:rPr>
          <w:rFonts w:ascii="Arial" w:hAnsi="Arial" w:cs="Arial"/>
          <w:sz w:val="22"/>
          <w:szCs w:val="22"/>
        </w:rPr>
        <w:t>Check off all the following approaches that will be used to assure that prospective subjects are screened, recruited, and/or invited to participate in a way that protects them from being witnessed, overheard, or viewed in a manner that violates their privacy.</w:t>
      </w:r>
    </w:p>
    <w:p w14:paraId="4239265F" w14:textId="77777777" w:rsidR="00C2263E" w:rsidRPr="00C2263E" w:rsidRDefault="00C2263E" w:rsidP="00C2263E">
      <w:pPr>
        <w:pStyle w:val="ListParagraph"/>
        <w:rPr>
          <w:rFonts w:ascii="Arial" w:hAnsi="Arial" w:cs="Arial"/>
          <w:sz w:val="22"/>
          <w:szCs w:val="22"/>
        </w:rPr>
      </w:pPr>
    </w:p>
    <w:p w14:paraId="0CDE2B8B" w14:textId="278375F8" w:rsidR="00C2263E" w:rsidRPr="0036066B" w:rsidRDefault="0036066B" w:rsidP="00FD3CFA">
      <w:pPr>
        <w:autoSpaceDE w:val="0"/>
        <w:autoSpaceDN w:val="0"/>
        <w:adjustRightInd w:val="0"/>
        <w:ind w:left="2160" w:hanging="720"/>
        <w:rPr>
          <w:rFonts w:ascii="Arial" w:hAnsi="Arial" w:cs="Arial"/>
          <w:sz w:val="22"/>
          <w:szCs w:val="22"/>
        </w:rPr>
      </w:pPr>
      <w:r>
        <w:rPr>
          <w:rFonts w:ascii="Arial" w:hAnsi="Arial" w:cs="Arial"/>
          <w:sz w:val="22"/>
          <w:szCs w:val="22"/>
        </w:rPr>
        <w:t>6.2.1</w:t>
      </w:r>
      <w:r>
        <w:rPr>
          <w:rFonts w:ascii="Arial" w:hAnsi="Arial" w:cs="Arial"/>
          <w:sz w:val="22"/>
          <w:szCs w:val="22"/>
        </w:rPr>
        <w:tab/>
      </w:r>
      <w:sdt>
        <w:sdtPr>
          <w:rPr>
            <w:rFonts w:ascii="Arial" w:hAnsi="Arial" w:cs="Arial"/>
            <w:sz w:val="22"/>
            <w:szCs w:val="22"/>
          </w:rPr>
          <w:id w:val="158796269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C2263E" w:rsidRPr="0036066B">
        <w:rPr>
          <w:rFonts w:ascii="Arial" w:hAnsi="Arial" w:cs="Arial"/>
          <w:color w:val="333333"/>
          <w:sz w:val="22"/>
          <w:szCs w:val="22"/>
          <w:shd w:val="clear" w:color="auto" w:fill="FFFFFF"/>
        </w:rPr>
        <w:t>Patients will initially be approached for participation by their physician/provider, not a stranger to the patient, unless there is documented permission from the physician/provider to approach the patient.</w:t>
      </w:r>
    </w:p>
    <w:p w14:paraId="32A36DF7" w14:textId="56C3792B" w:rsidR="00C2263E" w:rsidRPr="0036066B" w:rsidRDefault="0036066B" w:rsidP="00FD3CFA">
      <w:pPr>
        <w:autoSpaceDE w:val="0"/>
        <w:autoSpaceDN w:val="0"/>
        <w:adjustRightInd w:val="0"/>
        <w:ind w:left="2160" w:hanging="720"/>
        <w:rPr>
          <w:rFonts w:ascii="Arial" w:hAnsi="Arial" w:cs="Arial"/>
          <w:sz w:val="22"/>
          <w:szCs w:val="22"/>
        </w:rPr>
      </w:pPr>
      <w:r>
        <w:rPr>
          <w:rFonts w:ascii="Arial" w:hAnsi="Arial" w:cs="Arial"/>
          <w:sz w:val="22"/>
          <w:szCs w:val="22"/>
        </w:rPr>
        <w:t>6.2.2</w:t>
      </w:r>
      <w:r>
        <w:rPr>
          <w:rFonts w:ascii="Arial" w:hAnsi="Arial" w:cs="Arial"/>
          <w:sz w:val="22"/>
          <w:szCs w:val="22"/>
        </w:rPr>
        <w:tab/>
      </w:r>
      <w:sdt>
        <w:sdtPr>
          <w:rPr>
            <w:rFonts w:ascii="Arial" w:hAnsi="Arial" w:cs="Arial"/>
            <w:sz w:val="22"/>
            <w:szCs w:val="22"/>
          </w:rPr>
          <w:id w:val="-1726756520"/>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C2263E" w:rsidRPr="0036066B">
        <w:rPr>
          <w:rFonts w:ascii="Arial" w:hAnsi="Arial" w:cs="Arial"/>
          <w:color w:val="333333"/>
          <w:sz w:val="22"/>
          <w:szCs w:val="22"/>
          <w:shd w:val="clear" w:color="auto" w:fill="FFFFFF"/>
        </w:rPr>
        <w:t>Recruitment letters will only be sent by the patient’s physician/provider, or will state that the researcher obtained permission from the patient’s physician/provider.</w:t>
      </w:r>
    </w:p>
    <w:p w14:paraId="5456E025" w14:textId="491C7626" w:rsidR="00C2263E" w:rsidRPr="0036066B" w:rsidRDefault="0036066B" w:rsidP="00FD3CFA">
      <w:pPr>
        <w:autoSpaceDE w:val="0"/>
        <w:autoSpaceDN w:val="0"/>
        <w:adjustRightInd w:val="0"/>
        <w:ind w:left="2160" w:hanging="720"/>
        <w:rPr>
          <w:rFonts w:ascii="Arial" w:hAnsi="Arial" w:cs="Arial"/>
          <w:sz w:val="22"/>
          <w:szCs w:val="22"/>
        </w:rPr>
      </w:pPr>
      <w:r>
        <w:rPr>
          <w:rFonts w:ascii="Arial" w:hAnsi="Arial" w:cs="Arial"/>
          <w:sz w:val="22"/>
          <w:szCs w:val="22"/>
        </w:rPr>
        <w:t>6.2.3</w:t>
      </w:r>
      <w:r>
        <w:rPr>
          <w:rFonts w:ascii="Arial" w:hAnsi="Arial" w:cs="Arial"/>
          <w:sz w:val="22"/>
          <w:szCs w:val="22"/>
        </w:rPr>
        <w:tab/>
      </w:r>
      <w:sdt>
        <w:sdtPr>
          <w:rPr>
            <w:rFonts w:ascii="Arial" w:hAnsi="Arial" w:cs="Arial"/>
            <w:sz w:val="22"/>
            <w:szCs w:val="22"/>
          </w:rPr>
          <w:id w:val="109173646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C2263E" w:rsidRPr="0036066B">
        <w:rPr>
          <w:rFonts w:ascii="Arial" w:hAnsi="Arial" w:cs="Arial"/>
          <w:color w:val="333333"/>
          <w:sz w:val="22"/>
          <w:szCs w:val="22"/>
          <w:shd w:val="clear" w:color="auto" w:fill="FFFFFF"/>
        </w:rPr>
        <w:t>Recruitment letters will only be addressed to the prospective subject or their legally authorized representative, as appropriate.</w:t>
      </w:r>
    </w:p>
    <w:p w14:paraId="0BC675DA" w14:textId="227D2687" w:rsidR="00C2263E" w:rsidRPr="0036066B" w:rsidRDefault="0036066B" w:rsidP="00FD3CFA">
      <w:pPr>
        <w:autoSpaceDE w:val="0"/>
        <w:autoSpaceDN w:val="0"/>
        <w:adjustRightInd w:val="0"/>
        <w:ind w:left="2160" w:hanging="720"/>
        <w:rPr>
          <w:rFonts w:ascii="Arial" w:hAnsi="Arial" w:cs="Arial"/>
          <w:sz w:val="22"/>
          <w:szCs w:val="22"/>
        </w:rPr>
      </w:pPr>
      <w:r>
        <w:rPr>
          <w:rFonts w:ascii="Arial" w:hAnsi="Arial" w:cs="Arial"/>
          <w:sz w:val="22"/>
          <w:szCs w:val="22"/>
        </w:rPr>
        <w:t>6.2.4</w:t>
      </w:r>
      <w:r>
        <w:rPr>
          <w:rFonts w:ascii="Arial" w:hAnsi="Arial" w:cs="Arial"/>
          <w:sz w:val="22"/>
          <w:szCs w:val="22"/>
        </w:rPr>
        <w:tab/>
      </w:r>
      <w:sdt>
        <w:sdtPr>
          <w:rPr>
            <w:rFonts w:ascii="Arial" w:hAnsi="Arial" w:cs="Arial"/>
            <w:sz w:val="22"/>
            <w:szCs w:val="22"/>
          </w:rPr>
          <w:id w:val="67554751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C2263E" w:rsidRPr="0036066B">
        <w:rPr>
          <w:rFonts w:ascii="Arial" w:hAnsi="Arial" w:cs="Arial"/>
          <w:color w:val="333333"/>
          <w:sz w:val="22"/>
          <w:szCs w:val="22"/>
          <w:shd w:val="clear" w:color="auto" w:fill="FFFFFF"/>
        </w:rPr>
        <w:t>Recruitment will not be conducted in an open area or in a group setting when medical conditions, sensitive topics (such as criminal behavior; sexual practices; alcohol and drug use; physical, emotional, or sexual abuse; etc.), or other private matters are being studied.</w:t>
      </w:r>
    </w:p>
    <w:p w14:paraId="0FBF6616" w14:textId="15E1A249" w:rsidR="00C2263E" w:rsidRPr="0036066B" w:rsidRDefault="0036066B" w:rsidP="00FD3CFA">
      <w:pPr>
        <w:autoSpaceDE w:val="0"/>
        <w:autoSpaceDN w:val="0"/>
        <w:adjustRightInd w:val="0"/>
        <w:ind w:left="2160" w:hanging="720"/>
        <w:rPr>
          <w:rFonts w:ascii="Arial" w:hAnsi="Arial" w:cs="Arial"/>
          <w:sz w:val="22"/>
          <w:szCs w:val="22"/>
        </w:rPr>
      </w:pPr>
      <w:r>
        <w:rPr>
          <w:rFonts w:ascii="Arial" w:hAnsi="Arial" w:cs="Arial"/>
          <w:sz w:val="22"/>
          <w:szCs w:val="22"/>
        </w:rPr>
        <w:t>6.2.5</w:t>
      </w:r>
      <w:r>
        <w:rPr>
          <w:rFonts w:ascii="Arial" w:hAnsi="Arial" w:cs="Arial"/>
          <w:sz w:val="22"/>
          <w:szCs w:val="22"/>
        </w:rPr>
        <w:tab/>
      </w:r>
      <w:sdt>
        <w:sdtPr>
          <w:rPr>
            <w:rFonts w:ascii="Arial" w:hAnsi="Arial" w:cs="Arial"/>
            <w:sz w:val="22"/>
            <w:szCs w:val="22"/>
          </w:rPr>
          <w:id w:val="912585869"/>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C2263E" w:rsidRPr="0036066B">
        <w:rPr>
          <w:rFonts w:ascii="Arial" w:hAnsi="Arial" w:cs="Arial"/>
          <w:color w:val="333333"/>
          <w:sz w:val="22"/>
          <w:szCs w:val="22"/>
          <w:shd w:val="clear" w:color="auto" w:fill="FFFFFF"/>
        </w:rPr>
        <w:t>Screening will not be conducted in an open area or in a group setting when medical conditions, sensitive topics (such as criminal behavior; sexual practices; alcohol and drug use; physical, emotional, or sexual abuse; etc.), or other private matters are being studied</w:t>
      </w:r>
      <w:r w:rsidR="008021A0" w:rsidRPr="0036066B">
        <w:rPr>
          <w:rFonts w:ascii="Arial" w:hAnsi="Arial" w:cs="Arial"/>
          <w:color w:val="333333"/>
          <w:sz w:val="22"/>
          <w:szCs w:val="22"/>
          <w:shd w:val="clear" w:color="auto" w:fill="FFFFFF"/>
        </w:rPr>
        <w:t>.</w:t>
      </w:r>
    </w:p>
    <w:p w14:paraId="569A58FB" w14:textId="2D161BFC" w:rsidR="008021A0" w:rsidRPr="0036066B" w:rsidRDefault="00FD3CFA" w:rsidP="00FD3CFA">
      <w:pPr>
        <w:autoSpaceDE w:val="0"/>
        <w:autoSpaceDN w:val="0"/>
        <w:adjustRightInd w:val="0"/>
        <w:ind w:left="2160" w:hanging="720"/>
        <w:rPr>
          <w:rFonts w:ascii="Arial" w:hAnsi="Arial" w:cs="Arial"/>
          <w:sz w:val="22"/>
          <w:szCs w:val="22"/>
        </w:rPr>
      </w:pPr>
      <w:r>
        <w:rPr>
          <w:rFonts w:ascii="Arial" w:hAnsi="Arial" w:cs="Arial"/>
          <w:sz w:val="22"/>
          <w:szCs w:val="22"/>
        </w:rPr>
        <w:t>6.2.6</w:t>
      </w:r>
      <w:r>
        <w:rPr>
          <w:rFonts w:ascii="Arial" w:hAnsi="Arial" w:cs="Arial"/>
          <w:sz w:val="22"/>
          <w:szCs w:val="22"/>
        </w:rPr>
        <w:tab/>
      </w:r>
      <w:sdt>
        <w:sdtPr>
          <w:rPr>
            <w:rFonts w:ascii="Arial" w:hAnsi="Arial" w:cs="Arial"/>
            <w:sz w:val="22"/>
            <w:szCs w:val="22"/>
          </w:rPr>
          <w:id w:val="-125473326"/>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8021A0" w:rsidRPr="0036066B">
        <w:rPr>
          <w:rFonts w:ascii="Arial" w:hAnsi="Arial" w:cs="Arial"/>
          <w:sz w:val="22"/>
          <w:szCs w:val="22"/>
        </w:rPr>
        <w:t>Other</w:t>
      </w:r>
    </w:p>
    <w:p w14:paraId="4F2143BD" w14:textId="1D4C731B" w:rsidR="008021A0" w:rsidRPr="0036066B" w:rsidRDefault="00FD3CFA" w:rsidP="00FD3CFA">
      <w:pPr>
        <w:autoSpaceDE w:val="0"/>
        <w:autoSpaceDN w:val="0"/>
        <w:adjustRightInd w:val="0"/>
        <w:ind w:left="2160" w:hanging="720"/>
        <w:rPr>
          <w:rFonts w:ascii="Arial" w:hAnsi="Arial" w:cs="Arial"/>
          <w:sz w:val="22"/>
          <w:szCs w:val="22"/>
        </w:rPr>
      </w:pPr>
      <w:r>
        <w:rPr>
          <w:rFonts w:ascii="Arial" w:hAnsi="Arial" w:cs="Arial"/>
          <w:sz w:val="22"/>
          <w:szCs w:val="22"/>
        </w:rPr>
        <w:t>6.2.7</w:t>
      </w:r>
      <w:r>
        <w:rPr>
          <w:rFonts w:ascii="Arial" w:hAnsi="Arial" w:cs="Arial"/>
          <w:sz w:val="22"/>
          <w:szCs w:val="22"/>
        </w:rPr>
        <w:tab/>
      </w:r>
      <w:sdt>
        <w:sdtPr>
          <w:rPr>
            <w:rFonts w:ascii="Arial" w:hAnsi="Arial" w:cs="Arial"/>
            <w:sz w:val="22"/>
            <w:szCs w:val="22"/>
          </w:rPr>
          <w:id w:val="-1362052540"/>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8021A0" w:rsidRPr="0036066B">
        <w:rPr>
          <w:rFonts w:ascii="Arial" w:hAnsi="Arial" w:cs="Arial"/>
          <w:color w:val="333333"/>
          <w:sz w:val="22"/>
          <w:szCs w:val="22"/>
          <w:shd w:val="clear" w:color="auto" w:fill="FFFFFF"/>
        </w:rPr>
        <w:t>Not</w:t>
      </w:r>
      <w:proofErr w:type="gramEnd"/>
      <w:r w:rsidR="008021A0" w:rsidRPr="0036066B">
        <w:rPr>
          <w:rFonts w:ascii="Arial" w:hAnsi="Arial" w:cs="Arial"/>
          <w:color w:val="333333"/>
          <w:sz w:val="22"/>
          <w:szCs w:val="22"/>
          <w:shd w:val="clear" w:color="auto" w:fill="FFFFFF"/>
        </w:rPr>
        <w:t xml:space="preserve"> applicable. This study does not involve screening or recruitment.</w:t>
      </w:r>
    </w:p>
    <w:p w14:paraId="63FC553C" w14:textId="77777777" w:rsidR="008021A0" w:rsidRPr="008021A0" w:rsidRDefault="008021A0" w:rsidP="008021A0">
      <w:pPr>
        <w:pStyle w:val="ListParagraph"/>
        <w:autoSpaceDE w:val="0"/>
        <w:autoSpaceDN w:val="0"/>
        <w:adjustRightInd w:val="0"/>
        <w:ind w:left="1800"/>
        <w:rPr>
          <w:rFonts w:ascii="Arial" w:hAnsi="Arial" w:cs="Arial"/>
          <w:sz w:val="22"/>
          <w:szCs w:val="22"/>
        </w:rPr>
      </w:pPr>
    </w:p>
    <w:p w14:paraId="3359547F" w14:textId="3086C504" w:rsidR="008021A0" w:rsidRPr="00FD3CFA" w:rsidRDefault="00FD3CFA" w:rsidP="00FD3CFA">
      <w:pPr>
        <w:autoSpaceDE w:val="0"/>
        <w:autoSpaceDN w:val="0"/>
        <w:adjustRightInd w:val="0"/>
        <w:ind w:left="1440" w:hanging="720"/>
        <w:rPr>
          <w:rFonts w:ascii="Arial" w:hAnsi="Arial" w:cs="Arial"/>
          <w:sz w:val="22"/>
          <w:szCs w:val="22"/>
        </w:rPr>
      </w:pPr>
      <w:r>
        <w:rPr>
          <w:rFonts w:ascii="Arial" w:hAnsi="Arial" w:cs="Arial"/>
          <w:sz w:val="22"/>
          <w:szCs w:val="22"/>
        </w:rPr>
        <w:t>6.3</w:t>
      </w:r>
      <w:r>
        <w:rPr>
          <w:rFonts w:ascii="Arial" w:hAnsi="Arial" w:cs="Arial"/>
          <w:sz w:val="22"/>
          <w:szCs w:val="22"/>
        </w:rPr>
        <w:tab/>
      </w:r>
      <w:r w:rsidR="008021A0" w:rsidRPr="00FD3CFA">
        <w:rPr>
          <w:rFonts w:ascii="Arial" w:hAnsi="Arial" w:cs="Arial"/>
          <w:sz w:val="22"/>
          <w:szCs w:val="22"/>
        </w:rPr>
        <w:t xml:space="preserve">Check off all of the following approaches that will be used to assure that </w:t>
      </w:r>
      <w:r w:rsidR="008F4212" w:rsidRPr="00FD3CFA">
        <w:rPr>
          <w:rFonts w:ascii="Arial" w:hAnsi="Arial" w:cs="Arial"/>
          <w:sz w:val="22"/>
          <w:szCs w:val="22"/>
        </w:rPr>
        <w:t>interactions/</w:t>
      </w:r>
      <w:r w:rsidR="008021A0" w:rsidRPr="00FD3CFA">
        <w:rPr>
          <w:rFonts w:ascii="Arial" w:hAnsi="Arial" w:cs="Arial"/>
          <w:sz w:val="22"/>
          <w:szCs w:val="22"/>
        </w:rPr>
        <w:t>interventions with subjects provide protections against them being witnessed, overheard, or viewed in a manner that would violate their privacy.</w:t>
      </w:r>
    </w:p>
    <w:p w14:paraId="453C765A" w14:textId="77777777" w:rsidR="008021A0" w:rsidRDefault="008021A0" w:rsidP="008021A0">
      <w:pPr>
        <w:pStyle w:val="ListParagraph"/>
        <w:autoSpaceDE w:val="0"/>
        <w:autoSpaceDN w:val="0"/>
        <w:adjustRightInd w:val="0"/>
        <w:ind w:left="1080"/>
        <w:rPr>
          <w:rFonts w:ascii="Arial" w:hAnsi="Arial" w:cs="Arial"/>
          <w:sz w:val="22"/>
          <w:szCs w:val="22"/>
        </w:rPr>
      </w:pPr>
    </w:p>
    <w:p w14:paraId="2C990DF1" w14:textId="1F192372" w:rsidR="008021A0" w:rsidRPr="00FD3CFA" w:rsidRDefault="00FD3CFA" w:rsidP="00FD3CFA">
      <w:pPr>
        <w:autoSpaceDE w:val="0"/>
        <w:autoSpaceDN w:val="0"/>
        <w:adjustRightInd w:val="0"/>
        <w:ind w:left="2160" w:hanging="720"/>
        <w:rPr>
          <w:rFonts w:ascii="Arial" w:hAnsi="Arial" w:cs="Arial"/>
          <w:sz w:val="22"/>
          <w:szCs w:val="22"/>
        </w:rPr>
      </w:pPr>
      <w:r>
        <w:rPr>
          <w:rFonts w:ascii="Arial" w:hAnsi="Arial" w:cs="Arial"/>
          <w:sz w:val="22"/>
          <w:szCs w:val="22"/>
        </w:rPr>
        <w:lastRenderedPageBreak/>
        <w:t>6.3.1</w:t>
      </w:r>
      <w:r>
        <w:rPr>
          <w:rFonts w:ascii="Arial" w:hAnsi="Arial" w:cs="Arial"/>
          <w:sz w:val="22"/>
          <w:szCs w:val="22"/>
        </w:rPr>
        <w:tab/>
      </w:r>
      <w:sdt>
        <w:sdtPr>
          <w:rPr>
            <w:rFonts w:ascii="Arial" w:hAnsi="Arial" w:cs="Arial"/>
            <w:sz w:val="22"/>
            <w:szCs w:val="22"/>
          </w:rPr>
          <w:id w:val="-128996949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8021A0" w:rsidRPr="00FD3CFA">
        <w:rPr>
          <w:rFonts w:ascii="Arial" w:hAnsi="Arial" w:cs="Arial"/>
          <w:color w:val="333333"/>
          <w:sz w:val="22"/>
          <w:szCs w:val="22"/>
          <w:shd w:val="clear" w:color="auto" w:fill="FFFFFF"/>
        </w:rPr>
        <w:t>Interventions and interactions with subjects will not be conducted in an open area or in a group setting when medical conditions, sensitive topics (such as criminal behavior; sexual practices; alcohol and drug use; physical, emotional, or sexual abuse; etc.), or other private matters are being studied.</w:t>
      </w:r>
    </w:p>
    <w:p w14:paraId="2B52C871" w14:textId="17B879A9" w:rsidR="008021A0" w:rsidRPr="00FD3CFA" w:rsidRDefault="00FD3CFA" w:rsidP="00FD3CFA">
      <w:pPr>
        <w:autoSpaceDE w:val="0"/>
        <w:autoSpaceDN w:val="0"/>
        <w:adjustRightInd w:val="0"/>
        <w:ind w:left="2160" w:hanging="720"/>
        <w:rPr>
          <w:rFonts w:ascii="Arial" w:hAnsi="Arial" w:cs="Arial"/>
          <w:sz w:val="22"/>
          <w:szCs w:val="22"/>
        </w:rPr>
      </w:pPr>
      <w:r>
        <w:rPr>
          <w:rFonts w:ascii="Arial" w:hAnsi="Arial" w:cs="Arial"/>
          <w:sz w:val="22"/>
          <w:szCs w:val="22"/>
        </w:rPr>
        <w:t>6.3.2</w:t>
      </w:r>
      <w:r>
        <w:rPr>
          <w:rFonts w:ascii="Arial" w:hAnsi="Arial" w:cs="Arial"/>
          <w:sz w:val="22"/>
          <w:szCs w:val="22"/>
        </w:rPr>
        <w:tab/>
      </w:r>
      <w:sdt>
        <w:sdtPr>
          <w:rPr>
            <w:rFonts w:ascii="Arial" w:hAnsi="Arial" w:cs="Arial"/>
            <w:sz w:val="22"/>
            <w:szCs w:val="22"/>
          </w:rPr>
          <w:id w:val="-162036750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8021A0" w:rsidRPr="00FD3CFA">
        <w:rPr>
          <w:rFonts w:ascii="Arial" w:hAnsi="Arial" w:cs="Arial"/>
          <w:sz w:val="22"/>
          <w:szCs w:val="22"/>
        </w:rPr>
        <w:t>Other</w:t>
      </w:r>
    </w:p>
    <w:p w14:paraId="338CF2AF" w14:textId="1A76DF16" w:rsidR="008021A0" w:rsidRPr="00FD3CFA" w:rsidRDefault="00FD3CFA" w:rsidP="00FD3CFA">
      <w:pPr>
        <w:autoSpaceDE w:val="0"/>
        <w:autoSpaceDN w:val="0"/>
        <w:adjustRightInd w:val="0"/>
        <w:ind w:left="2160" w:hanging="720"/>
        <w:rPr>
          <w:rFonts w:ascii="Arial" w:hAnsi="Arial" w:cs="Arial"/>
          <w:sz w:val="22"/>
          <w:szCs w:val="22"/>
        </w:rPr>
      </w:pPr>
      <w:r>
        <w:rPr>
          <w:rFonts w:ascii="Arial" w:hAnsi="Arial" w:cs="Arial"/>
          <w:sz w:val="22"/>
          <w:szCs w:val="22"/>
        </w:rPr>
        <w:t>6.3.3</w:t>
      </w:r>
      <w:r>
        <w:rPr>
          <w:rFonts w:ascii="Arial" w:hAnsi="Arial" w:cs="Arial"/>
          <w:sz w:val="22"/>
          <w:szCs w:val="22"/>
        </w:rPr>
        <w:tab/>
      </w:r>
      <w:sdt>
        <w:sdtPr>
          <w:rPr>
            <w:rFonts w:ascii="Arial" w:hAnsi="Arial" w:cs="Arial"/>
            <w:sz w:val="22"/>
            <w:szCs w:val="22"/>
          </w:rPr>
          <w:id w:val="-1894106011"/>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8021A0" w:rsidRPr="00FD3CFA">
        <w:rPr>
          <w:rFonts w:ascii="Arial" w:hAnsi="Arial" w:cs="Arial"/>
          <w:color w:val="333333"/>
          <w:sz w:val="22"/>
          <w:szCs w:val="22"/>
          <w:shd w:val="clear" w:color="auto" w:fill="FFFFFF"/>
        </w:rPr>
        <w:t>Not</w:t>
      </w:r>
      <w:proofErr w:type="gramEnd"/>
      <w:r w:rsidR="008021A0" w:rsidRPr="00FD3CFA">
        <w:rPr>
          <w:rFonts w:ascii="Arial" w:hAnsi="Arial" w:cs="Arial"/>
          <w:color w:val="333333"/>
          <w:sz w:val="22"/>
          <w:szCs w:val="22"/>
          <w:shd w:val="clear" w:color="auto" w:fill="FFFFFF"/>
        </w:rPr>
        <w:t xml:space="preserve"> applicable. This study does not involve interventions or interactions with subjects.</w:t>
      </w:r>
    </w:p>
    <w:p w14:paraId="62E36B86" w14:textId="4369397E" w:rsidR="008021A0" w:rsidRPr="00FD3CFA" w:rsidRDefault="00FD3CFA" w:rsidP="00264F21">
      <w:pPr>
        <w:pStyle w:val="Heading1"/>
        <w:ind w:left="720" w:hanging="720"/>
        <w:rPr>
          <w:rFonts w:ascii="Arial" w:hAnsi="Arial" w:cs="Arial"/>
          <w:b/>
          <w:bCs/>
          <w:color w:val="auto"/>
          <w:sz w:val="28"/>
          <w:szCs w:val="28"/>
        </w:rPr>
      </w:pPr>
      <w:bookmarkStart w:id="27" w:name="_Toc210822007"/>
      <w:r>
        <w:rPr>
          <w:rFonts w:ascii="Arial" w:hAnsi="Arial" w:cs="Arial"/>
          <w:b/>
          <w:bCs/>
          <w:color w:val="auto"/>
          <w:sz w:val="28"/>
          <w:szCs w:val="28"/>
        </w:rPr>
        <w:t>7.0</w:t>
      </w:r>
      <w:r>
        <w:rPr>
          <w:rFonts w:ascii="Arial" w:hAnsi="Arial" w:cs="Arial"/>
          <w:b/>
          <w:bCs/>
          <w:color w:val="auto"/>
          <w:sz w:val="28"/>
          <w:szCs w:val="28"/>
        </w:rPr>
        <w:tab/>
      </w:r>
      <w:r w:rsidR="008021A0" w:rsidRPr="00FD3CFA">
        <w:rPr>
          <w:rFonts w:ascii="Arial" w:hAnsi="Arial" w:cs="Arial"/>
          <w:b/>
          <w:bCs/>
          <w:color w:val="auto"/>
          <w:sz w:val="28"/>
          <w:szCs w:val="28"/>
        </w:rPr>
        <w:t>Protections for the Confidentiality of Research Data</w:t>
      </w:r>
      <w:bookmarkEnd w:id="27"/>
    </w:p>
    <w:p w14:paraId="5ABCA575" w14:textId="62591760" w:rsidR="008021A0" w:rsidRPr="00264F21" w:rsidRDefault="006B153F" w:rsidP="00264F21">
      <w:pPr>
        <w:autoSpaceDE w:val="0"/>
        <w:autoSpaceDN w:val="0"/>
        <w:adjustRightInd w:val="0"/>
        <w:ind w:left="1440" w:hanging="720"/>
        <w:rPr>
          <w:rFonts w:ascii="Arial" w:hAnsi="Arial" w:cs="Arial"/>
          <w:sz w:val="22"/>
          <w:szCs w:val="22"/>
        </w:rPr>
      </w:pPr>
      <w:r>
        <w:rPr>
          <w:rFonts w:ascii="Arial" w:hAnsi="Arial" w:cs="Arial"/>
          <w:iCs/>
          <w:sz w:val="22"/>
          <w:szCs w:val="22"/>
        </w:rPr>
        <w:t>7.1</w:t>
      </w:r>
      <w:r>
        <w:rPr>
          <w:rFonts w:ascii="Arial" w:hAnsi="Arial" w:cs="Arial"/>
          <w:iCs/>
          <w:sz w:val="22"/>
          <w:szCs w:val="22"/>
        </w:rPr>
        <w:tab/>
      </w:r>
      <w:r w:rsidR="008021A0" w:rsidRPr="00264F21">
        <w:rPr>
          <w:rFonts w:ascii="Arial" w:hAnsi="Arial" w:cs="Arial"/>
          <w:iCs/>
          <w:sz w:val="22"/>
          <w:szCs w:val="22"/>
        </w:rPr>
        <w:t>Will all paper research records containing identifiable, private information (including the original signed consent form, if applicable) from individual subjects be locked and stored and be accessible only to research personnel?</w:t>
      </w:r>
    </w:p>
    <w:p w14:paraId="163AF079" w14:textId="77777777" w:rsidR="008021A0" w:rsidRPr="008021A0" w:rsidRDefault="008021A0" w:rsidP="008021A0">
      <w:pPr>
        <w:pStyle w:val="ListParagraph"/>
        <w:autoSpaceDE w:val="0"/>
        <w:autoSpaceDN w:val="0"/>
        <w:adjustRightInd w:val="0"/>
        <w:ind w:left="1080"/>
        <w:rPr>
          <w:rFonts w:ascii="Arial" w:hAnsi="Arial" w:cs="Arial"/>
          <w:sz w:val="22"/>
          <w:szCs w:val="22"/>
        </w:rPr>
      </w:pPr>
    </w:p>
    <w:p w14:paraId="18B504D6" w14:textId="19221F89" w:rsidR="008021A0" w:rsidRPr="00264F21" w:rsidRDefault="006B153F" w:rsidP="006B153F">
      <w:pPr>
        <w:autoSpaceDE w:val="0"/>
        <w:autoSpaceDN w:val="0"/>
        <w:adjustRightInd w:val="0"/>
        <w:ind w:left="2160" w:hanging="720"/>
        <w:rPr>
          <w:rFonts w:ascii="Arial" w:hAnsi="Arial" w:cs="Arial"/>
          <w:sz w:val="22"/>
          <w:szCs w:val="22"/>
        </w:rPr>
      </w:pPr>
      <w:r>
        <w:rPr>
          <w:rFonts w:ascii="Arial" w:hAnsi="Arial" w:cs="Arial"/>
          <w:sz w:val="22"/>
          <w:szCs w:val="22"/>
        </w:rPr>
        <w:t>7.1.1</w:t>
      </w:r>
      <w:r>
        <w:rPr>
          <w:rFonts w:ascii="Arial" w:hAnsi="Arial" w:cs="Arial"/>
          <w:sz w:val="22"/>
          <w:szCs w:val="22"/>
        </w:rPr>
        <w:tab/>
      </w:r>
      <w:sdt>
        <w:sdtPr>
          <w:rPr>
            <w:rFonts w:ascii="Arial" w:hAnsi="Arial" w:cs="Arial"/>
            <w:sz w:val="22"/>
            <w:szCs w:val="22"/>
          </w:rPr>
          <w:id w:val="90341267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8021A0" w:rsidRPr="00264F21">
        <w:rPr>
          <w:rFonts w:ascii="Arial" w:hAnsi="Arial" w:cs="Arial"/>
          <w:color w:val="333333"/>
          <w:sz w:val="22"/>
          <w:szCs w:val="22"/>
          <w:shd w:val="clear" w:color="auto" w:fill="FFFFFF"/>
        </w:rPr>
        <w:t>All paper research records containing identifiable, private information (including the original signed consent form if applicable) from individual subjects will be locked and stored and will be accessible only to research personnel.</w:t>
      </w:r>
    </w:p>
    <w:p w14:paraId="03040E91" w14:textId="5EAC08AC" w:rsidR="008021A0" w:rsidRPr="00264F21" w:rsidRDefault="006B153F" w:rsidP="006B153F">
      <w:pPr>
        <w:autoSpaceDE w:val="0"/>
        <w:autoSpaceDN w:val="0"/>
        <w:adjustRightInd w:val="0"/>
        <w:ind w:left="2160" w:hanging="720"/>
        <w:rPr>
          <w:rFonts w:ascii="Arial" w:hAnsi="Arial" w:cs="Arial"/>
          <w:sz w:val="22"/>
          <w:szCs w:val="22"/>
        </w:rPr>
      </w:pPr>
      <w:r>
        <w:rPr>
          <w:rFonts w:ascii="Arial" w:hAnsi="Arial" w:cs="Arial"/>
          <w:sz w:val="22"/>
          <w:szCs w:val="22"/>
        </w:rPr>
        <w:t>7.1.2</w:t>
      </w:r>
      <w:r>
        <w:rPr>
          <w:rFonts w:ascii="Arial" w:hAnsi="Arial" w:cs="Arial"/>
          <w:sz w:val="22"/>
          <w:szCs w:val="22"/>
        </w:rPr>
        <w:tab/>
      </w:r>
      <w:sdt>
        <w:sdtPr>
          <w:rPr>
            <w:rFonts w:ascii="Arial" w:hAnsi="Arial" w:cs="Arial"/>
            <w:sz w:val="22"/>
            <w:szCs w:val="22"/>
          </w:rPr>
          <w:id w:val="1339197540"/>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8021A0" w:rsidRPr="00264F21">
        <w:rPr>
          <w:rFonts w:ascii="Arial" w:hAnsi="Arial" w:cs="Arial"/>
          <w:color w:val="333333"/>
          <w:sz w:val="22"/>
          <w:szCs w:val="22"/>
          <w:shd w:val="clear" w:color="auto" w:fill="FFFFFF"/>
        </w:rPr>
        <w:t>Not all paper research records containing identifiable, private information (including the original signed consent form if applicable) from individual subjects will be locked and stored and will be accessible only to research personnel.</w:t>
      </w:r>
    </w:p>
    <w:p w14:paraId="7B594FEF" w14:textId="388F1E67" w:rsidR="008021A0" w:rsidRPr="00264F21" w:rsidRDefault="006B153F" w:rsidP="006B153F">
      <w:pPr>
        <w:autoSpaceDE w:val="0"/>
        <w:autoSpaceDN w:val="0"/>
        <w:adjustRightInd w:val="0"/>
        <w:ind w:left="2160" w:hanging="720"/>
        <w:rPr>
          <w:rFonts w:ascii="Arial" w:hAnsi="Arial" w:cs="Arial"/>
          <w:sz w:val="22"/>
          <w:szCs w:val="22"/>
        </w:rPr>
      </w:pPr>
      <w:r>
        <w:rPr>
          <w:rFonts w:ascii="Arial" w:hAnsi="Arial" w:cs="Arial"/>
          <w:sz w:val="22"/>
          <w:szCs w:val="22"/>
        </w:rPr>
        <w:t>7</w:t>
      </w:r>
      <w:r w:rsidR="00264F21">
        <w:rPr>
          <w:rFonts w:ascii="Arial" w:hAnsi="Arial" w:cs="Arial"/>
          <w:sz w:val="22"/>
          <w:szCs w:val="22"/>
        </w:rPr>
        <w:t>.1.3</w:t>
      </w:r>
      <w:r w:rsidR="00264F21">
        <w:rPr>
          <w:rFonts w:ascii="Arial" w:hAnsi="Arial" w:cs="Arial"/>
          <w:sz w:val="22"/>
          <w:szCs w:val="22"/>
        </w:rPr>
        <w:tab/>
      </w:r>
      <w:sdt>
        <w:sdtPr>
          <w:rPr>
            <w:rFonts w:ascii="Arial" w:hAnsi="Arial" w:cs="Arial"/>
            <w:sz w:val="22"/>
            <w:szCs w:val="22"/>
          </w:rPr>
          <w:id w:val="1478029424"/>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8021A0" w:rsidRPr="00264F21">
        <w:rPr>
          <w:rFonts w:ascii="Arial" w:hAnsi="Arial" w:cs="Arial"/>
          <w:color w:val="333333"/>
          <w:sz w:val="22"/>
          <w:szCs w:val="22"/>
          <w:shd w:val="clear" w:color="auto" w:fill="FFFFFF"/>
        </w:rPr>
        <w:t>Not</w:t>
      </w:r>
      <w:proofErr w:type="gramEnd"/>
      <w:r w:rsidR="008021A0" w:rsidRPr="00264F21">
        <w:rPr>
          <w:rFonts w:ascii="Arial" w:hAnsi="Arial" w:cs="Arial"/>
          <w:color w:val="333333"/>
          <w:sz w:val="22"/>
          <w:szCs w:val="22"/>
          <w:shd w:val="clear" w:color="auto" w:fill="FFFFFF"/>
        </w:rPr>
        <w:t xml:space="preserve"> applicable. There will be no paper research records containing identifiable, private information from individual subjects.</w:t>
      </w:r>
    </w:p>
    <w:p w14:paraId="61296AC1" w14:textId="4189043C" w:rsidR="008021A0" w:rsidRPr="00264F21" w:rsidRDefault="006B153F" w:rsidP="00264F21">
      <w:pPr>
        <w:autoSpaceDE w:val="0"/>
        <w:autoSpaceDN w:val="0"/>
        <w:adjustRightInd w:val="0"/>
        <w:ind w:left="1800" w:hanging="360"/>
        <w:rPr>
          <w:rFonts w:ascii="Arial" w:hAnsi="Arial" w:cs="Arial"/>
          <w:sz w:val="22"/>
          <w:szCs w:val="22"/>
        </w:rPr>
      </w:pPr>
      <w:r>
        <w:rPr>
          <w:rFonts w:ascii="Arial" w:hAnsi="Arial" w:cs="Arial"/>
          <w:i/>
          <w:iCs/>
          <w:sz w:val="22"/>
          <w:szCs w:val="22"/>
        </w:rPr>
        <w:t>7</w:t>
      </w:r>
      <w:r w:rsidR="00264F21">
        <w:rPr>
          <w:rFonts w:ascii="Arial" w:hAnsi="Arial" w:cs="Arial"/>
          <w:i/>
          <w:iCs/>
          <w:sz w:val="22"/>
          <w:szCs w:val="22"/>
        </w:rPr>
        <w:t>.1.4</w:t>
      </w:r>
      <w:r w:rsidR="00264F21">
        <w:rPr>
          <w:rFonts w:ascii="Arial" w:hAnsi="Arial" w:cs="Arial"/>
          <w:i/>
          <w:iCs/>
          <w:sz w:val="22"/>
          <w:szCs w:val="22"/>
        </w:rPr>
        <w:tab/>
      </w:r>
      <w:sdt>
        <w:sdtPr>
          <w:rPr>
            <w:rFonts w:ascii="Arial" w:hAnsi="Arial" w:cs="Arial"/>
            <w:i/>
            <w:iCs/>
            <w:sz w:val="22"/>
            <w:szCs w:val="22"/>
          </w:rPr>
          <w:id w:val="1784152739"/>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proofErr w:type="gramStart"/>
      <w:r w:rsidR="008021A0" w:rsidRPr="00264F21">
        <w:rPr>
          <w:rFonts w:ascii="Arial" w:hAnsi="Arial" w:cs="Arial"/>
          <w:color w:val="333333"/>
          <w:sz w:val="22"/>
          <w:szCs w:val="22"/>
          <w:shd w:val="clear" w:color="auto" w:fill="FFFFFF"/>
        </w:rPr>
        <w:t>Not</w:t>
      </w:r>
      <w:proofErr w:type="gramEnd"/>
      <w:r w:rsidR="008021A0" w:rsidRPr="00264F21">
        <w:rPr>
          <w:rFonts w:ascii="Arial" w:hAnsi="Arial" w:cs="Arial"/>
          <w:color w:val="333333"/>
          <w:sz w:val="22"/>
          <w:szCs w:val="22"/>
          <w:shd w:val="clear" w:color="auto" w:fill="FFFFFF"/>
        </w:rPr>
        <w:t xml:space="preserve"> applicable. There will be NO paper research records.</w:t>
      </w:r>
    </w:p>
    <w:p w14:paraId="10278D2A" w14:textId="77777777" w:rsidR="00B20ED9" w:rsidRPr="00B20ED9" w:rsidRDefault="00B20ED9" w:rsidP="00B20ED9">
      <w:pPr>
        <w:autoSpaceDE w:val="0"/>
        <w:autoSpaceDN w:val="0"/>
        <w:adjustRightInd w:val="0"/>
        <w:ind w:left="1440"/>
        <w:rPr>
          <w:rFonts w:ascii="Arial" w:hAnsi="Arial" w:cs="Arial"/>
          <w:sz w:val="22"/>
          <w:szCs w:val="22"/>
        </w:rPr>
      </w:pPr>
    </w:p>
    <w:p w14:paraId="11429B0B" w14:textId="0693BA56" w:rsidR="008021A0" w:rsidRPr="0036066B" w:rsidRDefault="006B153F" w:rsidP="0036066B">
      <w:pPr>
        <w:autoSpaceDE w:val="0"/>
        <w:autoSpaceDN w:val="0"/>
        <w:adjustRightInd w:val="0"/>
        <w:ind w:left="1440" w:hanging="720"/>
        <w:rPr>
          <w:rFonts w:ascii="Arial" w:hAnsi="Arial" w:cs="Arial"/>
          <w:sz w:val="22"/>
          <w:szCs w:val="22"/>
        </w:rPr>
      </w:pPr>
      <w:r>
        <w:rPr>
          <w:rFonts w:ascii="Arial" w:hAnsi="Arial" w:cs="Arial"/>
          <w:iCs/>
          <w:sz w:val="22"/>
          <w:szCs w:val="22"/>
        </w:rPr>
        <w:t>7</w:t>
      </w:r>
      <w:r w:rsidR="0036066B">
        <w:rPr>
          <w:rFonts w:ascii="Arial" w:hAnsi="Arial" w:cs="Arial"/>
          <w:iCs/>
          <w:sz w:val="22"/>
          <w:szCs w:val="22"/>
        </w:rPr>
        <w:t>.2</w:t>
      </w:r>
      <w:r w:rsidR="0036066B">
        <w:rPr>
          <w:rFonts w:ascii="Arial" w:hAnsi="Arial" w:cs="Arial"/>
          <w:iCs/>
          <w:sz w:val="22"/>
          <w:szCs w:val="22"/>
        </w:rPr>
        <w:tab/>
      </w:r>
      <w:r w:rsidR="008021A0" w:rsidRPr="0036066B">
        <w:rPr>
          <w:rFonts w:ascii="Arial" w:hAnsi="Arial" w:cs="Arial"/>
          <w:iCs/>
          <w:sz w:val="22"/>
          <w:szCs w:val="22"/>
        </w:rPr>
        <w:t>Check off all the following items that apply regarding the electronic storage of identifiable, private information collected in this project:</w:t>
      </w:r>
    </w:p>
    <w:p w14:paraId="638AEB42" w14:textId="77777777" w:rsidR="005E353B" w:rsidRPr="008021A0" w:rsidRDefault="005E353B" w:rsidP="005E353B">
      <w:pPr>
        <w:pStyle w:val="ListParagraph"/>
        <w:autoSpaceDE w:val="0"/>
        <w:autoSpaceDN w:val="0"/>
        <w:adjustRightInd w:val="0"/>
        <w:ind w:left="1080"/>
        <w:rPr>
          <w:rFonts w:ascii="Arial" w:hAnsi="Arial" w:cs="Arial"/>
          <w:sz w:val="22"/>
          <w:szCs w:val="22"/>
        </w:rPr>
      </w:pPr>
    </w:p>
    <w:p w14:paraId="51CE0611" w14:textId="25166AED" w:rsidR="008021A0"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.2.1</w:t>
      </w:r>
      <w:r w:rsidR="0036066B">
        <w:rPr>
          <w:rFonts w:ascii="Arial" w:hAnsi="Arial" w:cs="Arial"/>
          <w:sz w:val="22"/>
          <w:szCs w:val="22"/>
        </w:rPr>
        <w:tab/>
      </w:r>
      <w:sdt>
        <w:sdtPr>
          <w:rPr>
            <w:rFonts w:ascii="Arial" w:hAnsi="Arial" w:cs="Arial"/>
            <w:sz w:val="22"/>
            <w:szCs w:val="22"/>
          </w:rPr>
          <w:id w:val="170528825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iCs/>
          <w:color w:val="333333"/>
          <w:sz w:val="22"/>
          <w:szCs w:val="22"/>
          <w:shd w:val="clear" w:color="auto" w:fill="FFFFFF"/>
        </w:rPr>
        <w:t>All</w:t>
      </w:r>
      <w:proofErr w:type="gramEnd"/>
      <w:r w:rsidR="005E353B" w:rsidRPr="0036066B">
        <w:rPr>
          <w:rFonts w:ascii="Arial" w:hAnsi="Arial" w:cs="Arial"/>
          <w:iCs/>
          <w:color w:val="333333"/>
          <w:sz w:val="22"/>
          <w:szCs w:val="22"/>
          <w:shd w:val="clear" w:color="auto" w:fill="FFFFFF"/>
        </w:rPr>
        <w:t xml:space="preserve"> electronic research records containing identifiable, private information from individual subjects will be computer password protected and accessible only to research personnel.</w:t>
      </w:r>
    </w:p>
    <w:p w14:paraId="264AEFA7" w14:textId="3FF4DF70"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.2.2</w:t>
      </w:r>
      <w:r w:rsidR="0036066B">
        <w:rPr>
          <w:rFonts w:ascii="Arial" w:hAnsi="Arial" w:cs="Arial"/>
          <w:sz w:val="22"/>
          <w:szCs w:val="22"/>
        </w:rPr>
        <w:tab/>
      </w:r>
      <w:sdt>
        <w:sdtPr>
          <w:rPr>
            <w:rFonts w:ascii="Arial" w:hAnsi="Arial" w:cs="Arial"/>
            <w:sz w:val="22"/>
            <w:szCs w:val="22"/>
          </w:rPr>
          <w:id w:val="1445113056"/>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5E353B" w:rsidRPr="0036066B">
        <w:rPr>
          <w:rFonts w:ascii="Arial" w:hAnsi="Arial" w:cs="Arial"/>
          <w:iCs/>
          <w:color w:val="333333"/>
          <w:sz w:val="22"/>
          <w:szCs w:val="22"/>
          <w:shd w:val="clear" w:color="auto" w:fill="FFFFFF"/>
        </w:rPr>
        <w:t>All electronic research records containing identifiable, private information from individual subjects will be stored in an encrypted fashion (e.g., on an encrypted, password protected thumb drive; on an encrypted laptop; on an encrypted desktop computer; in an encrypted, password protected file on a laptop/computer; etc.).</w:t>
      </w:r>
    </w:p>
    <w:p w14:paraId="55C0F722" w14:textId="0E20C51F"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.2.3</w:t>
      </w:r>
      <w:r w:rsidR="0036066B">
        <w:rPr>
          <w:rFonts w:ascii="Arial" w:hAnsi="Arial" w:cs="Arial"/>
          <w:sz w:val="22"/>
          <w:szCs w:val="22"/>
        </w:rPr>
        <w:tab/>
      </w:r>
      <w:sdt>
        <w:sdtPr>
          <w:rPr>
            <w:rFonts w:ascii="Arial" w:hAnsi="Arial" w:cs="Arial"/>
            <w:sz w:val="22"/>
            <w:szCs w:val="22"/>
          </w:rPr>
          <w:id w:val="-745724543"/>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iCs/>
          <w:color w:val="333333"/>
          <w:sz w:val="22"/>
          <w:szCs w:val="22"/>
          <w:shd w:val="clear" w:color="auto" w:fill="FFFFFF"/>
        </w:rPr>
        <w:t>Other</w:t>
      </w:r>
      <w:proofErr w:type="gramEnd"/>
      <w:r w:rsidR="005E353B" w:rsidRPr="0036066B">
        <w:rPr>
          <w:rFonts w:ascii="Arial" w:hAnsi="Arial" w:cs="Arial"/>
          <w:iCs/>
          <w:color w:val="333333"/>
          <w:sz w:val="22"/>
          <w:szCs w:val="22"/>
          <w:shd w:val="clear" w:color="auto" w:fill="FFFFFF"/>
        </w:rPr>
        <w:t xml:space="preserve"> or additional methods of secure storage (e.g., data will have inter-file linkage, error inoculation, top coding, bracketing, data brokering, etc.)</w:t>
      </w:r>
      <w:r w:rsidR="007A5235" w:rsidRPr="0036066B">
        <w:rPr>
          <w:rFonts w:ascii="Arial" w:hAnsi="Arial" w:cs="Arial"/>
          <w:iCs/>
          <w:color w:val="333333"/>
          <w:sz w:val="22"/>
          <w:szCs w:val="22"/>
          <w:shd w:val="clear" w:color="auto" w:fill="FFFFFF"/>
        </w:rPr>
        <w:t>.</w:t>
      </w:r>
    </w:p>
    <w:p w14:paraId="368F8F89" w14:textId="0670E9A0"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lastRenderedPageBreak/>
        <w:t>7</w:t>
      </w:r>
      <w:r w:rsidR="0036066B">
        <w:rPr>
          <w:rFonts w:ascii="Arial" w:hAnsi="Arial" w:cs="Arial"/>
          <w:sz w:val="22"/>
          <w:szCs w:val="22"/>
        </w:rPr>
        <w:t>.2.4</w:t>
      </w:r>
      <w:r w:rsidR="0036066B">
        <w:rPr>
          <w:rFonts w:ascii="Arial" w:hAnsi="Arial" w:cs="Arial"/>
          <w:sz w:val="22"/>
          <w:szCs w:val="22"/>
        </w:rPr>
        <w:tab/>
      </w:r>
      <w:sdt>
        <w:sdtPr>
          <w:rPr>
            <w:rFonts w:ascii="Arial" w:hAnsi="Arial" w:cs="Arial"/>
            <w:sz w:val="22"/>
            <w:szCs w:val="22"/>
          </w:rPr>
          <w:id w:val="573160998"/>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iCs/>
          <w:color w:val="333333"/>
          <w:sz w:val="22"/>
          <w:szCs w:val="22"/>
          <w:shd w:val="clear" w:color="auto" w:fill="FFFFFF"/>
        </w:rPr>
        <w:t>Not</w:t>
      </w:r>
      <w:proofErr w:type="gramEnd"/>
      <w:r w:rsidR="005E353B" w:rsidRPr="0036066B">
        <w:rPr>
          <w:rFonts w:ascii="Arial" w:hAnsi="Arial" w:cs="Arial"/>
          <w:iCs/>
          <w:color w:val="333333"/>
          <w:sz w:val="22"/>
          <w:szCs w:val="22"/>
          <w:shd w:val="clear" w:color="auto" w:fill="FFFFFF"/>
        </w:rPr>
        <w:t xml:space="preserve"> applicable. Electronic research records will NOT contain identifiable, private information from individual subjects.</w:t>
      </w:r>
    </w:p>
    <w:p w14:paraId="1F18DB60" w14:textId="1C0541D2"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.2.5</w:t>
      </w:r>
      <w:r w:rsidR="0036066B">
        <w:rPr>
          <w:rFonts w:ascii="Arial" w:hAnsi="Arial" w:cs="Arial"/>
          <w:sz w:val="22"/>
          <w:szCs w:val="22"/>
        </w:rPr>
        <w:tab/>
      </w:r>
      <w:sdt>
        <w:sdtPr>
          <w:rPr>
            <w:rFonts w:ascii="Arial" w:hAnsi="Arial" w:cs="Arial"/>
            <w:sz w:val="22"/>
            <w:szCs w:val="22"/>
          </w:rPr>
          <w:id w:val="-167332650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iCs/>
          <w:color w:val="333333"/>
          <w:sz w:val="22"/>
          <w:szCs w:val="22"/>
          <w:shd w:val="clear" w:color="auto" w:fill="FFFFFF"/>
        </w:rPr>
        <w:t>Not</w:t>
      </w:r>
      <w:proofErr w:type="gramEnd"/>
      <w:r w:rsidR="005E353B" w:rsidRPr="0036066B">
        <w:rPr>
          <w:rFonts w:ascii="Arial" w:hAnsi="Arial" w:cs="Arial"/>
          <w:iCs/>
          <w:color w:val="333333"/>
          <w:sz w:val="22"/>
          <w:szCs w:val="22"/>
          <w:shd w:val="clear" w:color="auto" w:fill="FFFFFF"/>
        </w:rPr>
        <w:t xml:space="preserve"> applicable. There will be NO electronic research records.</w:t>
      </w:r>
    </w:p>
    <w:p w14:paraId="622A8BC6" w14:textId="77777777" w:rsidR="005E353B" w:rsidRPr="005E353B" w:rsidRDefault="005E353B" w:rsidP="005E353B">
      <w:pPr>
        <w:pStyle w:val="ListParagraph"/>
        <w:autoSpaceDE w:val="0"/>
        <w:autoSpaceDN w:val="0"/>
        <w:adjustRightInd w:val="0"/>
        <w:ind w:left="1800"/>
        <w:rPr>
          <w:rFonts w:ascii="Arial" w:hAnsi="Arial" w:cs="Arial"/>
          <w:sz w:val="22"/>
          <w:szCs w:val="22"/>
        </w:rPr>
      </w:pPr>
    </w:p>
    <w:p w14:paraId="0627ABD9" w14:textId="57AF73E2" w:rsidR="005E353B" w:rsidRPr="0036066B" w:rsidRDefault="006B153F" w:rsidP="0036066B">
      <w:pPr>
        <w:autoSpaceDE w:val="0"/>
        <w:autoSpaceDN w:val="0"/>
        <w:adjustRightInd w:val="0"/>
        <w:ind w:left="1440" w:hanging="720"/>
        <w:rPr>
          <w:rFonts w:ascii="Arial" w:hAnsi="Arial" w:cs="Arial"/>
          <w:sz w:val="22"/>
          <w:szCs w:val="22"/>
        </w:rPr>
      </w:pPr>
      <w:r>
        <w:rPr>
          <w:rFonts w:ascii="Arial" w:hAnsi="Arial" w:cs="Arial"/>
          <w:iCs/>
          <w:sz w:val="22"/>
          <w:szCs w:val="22"/>
        </w:rPr>
        <w:t>7</w:t>
      </w:r>
      <w:r w:rsidR="0036066B">
        <w:rPr>
          <w:rFonts w:ascii="Arial" w:hAnsi="Arial" w:cs="Arial"/>
          <w:iCs/>
          <w:sz w:val="22"/>
          <w:szCs w:val="22"/>
        </w:rPr>
        <w:t>.3</w:t>
      </w:r>
      <w:r w:rsidR="0036066B">
        <w:rPr>
          <w:rFonts w:ascii="Arial" w:hAnsi="Arial" w:cs="Arial"/>
          <w:iCs/>
          <w:sz w:val="22"/>
          <w:szCs w:val="22"/>
        </w:rPr>
        <w:tab/>
      </w:r>
      <w:r w:rsidR="005E353B" w:rsidRPr="0036066B">
        <w:rPr>
          <w:rFonts w:ascii="Arial" w:hAnsi="Arial" w:cs="Arial"/>
          <w:iCs/>
          <w:sz w:val="22"/>
          <w:szCs w:val="22"/>
        </w:rPr>
        <w:t>Check off all of the following items that apply regarding the electronic transmission (either locally or externally) of identifiable, private information collected in this project:</w:t>
      </w:r>
    </w:p>
    <w:p w14:paraId="6D0EAB89" w14:textId="77777777" w:rsidR="005E353B" w:rsidRPr="005E353B" w:rsidRDefault="005E353B" w:rsidP="005E353B">
      <w:pPr>
        <w:pStyle w:val="ListParagraph"/>
        <w:autoSpaceDE w:val="0"/>
        <w:autoSpaceDN w:val="0"/>
        <w:adjustRightInd w:val="0"/>
        <w:ind w:left="1080"/>
        <w:rPr>
          <w:rFonts w:ascii="Arial" w:hAnsi="Arial" w:cs="Arial"/>
          <w:sz w:val="22"/>
          <w:szCs w:val="22"/>
        </w:rPr>
      </w:pPr>
    </w:p>
    <w:p w14:paraId="784BFB1D" w14:textId="3D9155B3"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.3.1</w:t>
      </w:r>
      <w:r w:rsidR="0036066B">
        <w:rPr>
          <w:rFonts w:ascii="Arial" w:hAnsi="Arial" w:cs="Arial"/>
          <w:sz w:val="22"/>
          <w:szCs w:val="22"/>
        </w:rPr>
        <w:tab/>
      </w:r>
      <w:sdt>
        <w:sdtPr>
          <w:rPr>
            <w:rFonts w:ascii="Arial" w:hAnsi="Arial" w:cs="Arial"/>
            <w:sz w:val="22"/>
            <w:szCs w:val="22"/>
          </w:rPr>
          <w:id w:val="699590381"/>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color w:val="333333"/>
          <w:sz w:val="22"/>
          <w:szCs w:val="22"/>
          <w:shd w:val="clear" w:color="auto" w:fill="FFFFFF"/>
        </w:rPr>
        <w:t>All</w:t>
      </w:r>
      <w:proofErr w:type="gramEnd"/>
      <w:r w:rsidR="005E353B" w:rsidRPr="0036066B">
        <w:rPr>
          <w:rFonts w:ascii="Arial" w:hAnsi="Arial" w:cs="Arial"/>
          <w:color w:val="333333"/>
          <w:sz w:val="22"/>
          <w:szCs w:val="22"/>
          <w:shd w:val="clear" w:color="auto" w:fill="FFFFFF"/>
        </w:rPr>
        <w:t xml:space="preserve"> electronic research records containing identifiable, private data from individual subjects will be transmitted electronically via an encrypted method (e.g., UT Vault, a federal or industry-sponsor cleared web-based portal, etc.).</w:t>
      </w:r>
    </w:p>
    <w:p w14:paraId="794A5A58" w14:textId="2A404757" w:rsidR="005E353B"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.3.2</w:t>
      </w:r>
      <w:r w:rsidR="0036066B">
        <w:rPr>
          <w:rFonts w:ascii="Arial" w:hAnsi="Arial" w:cs="Arial"/>
          <w:sz w:val="22"/>
          <w:szCs w:val="22"/>
        </w:rPr>
        <w:tab/>
      </w:r>
      <w:sdt>
        <w:sdtPr>
          <w:rPr>
            <w:rFonts w:ascii="Arial" w:hAnsi="Arial" w:cs="Arial"/>
            <w:sz w:val="22"/>
            <w:szCs w:val="22"/>
          </w:rPr>
          <w:id w:val="179554920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color w:val="333333"/>
          <w:sz w:val="22"/>
          <w:szCs w:val="22"/>
          <w:shd w:val="clear" w:color="auto" w:fill="FFFFFF"/>
        </w:rPr>
        <w:t>All</w:t>
      </w:r>
      <w:proofErr w:type="gramEnd"/>
      <w:r w:rsidR="005E353B" w:rsidRPr="0036066B">
        <w:rPr>
          <w:rFonts w:ascii="Arial" w:hAnsi="Arial" w:cs="Arial"/>
          <w:color w:val="333333"/>
          <w:sz w:val="22"/>
          <w:szCs w:val="22"/>
          <w:shd w:val="clear" w:color="auto" w:fill="FFFFFF"/>
        </w:rPr>
        <w:t xml:space="preserve"> electronic research records containing identifiable, private data from individual subjects will be coded before transmitted electronically, and the master key will be maintained at the local site.</w:t>
      </w:r>
    </w:p>
    <w:p w14:paraId="49DCDCC3" w14:textId="58592B52" w:rsidR="00AD5126" w:rsidRPr="0036066B" w:rsidRDefault="006B153F" w:rsidP="0036066B">
      <w:pPr>
        <w:autoSpaceDE w:val="0"/>
        <w:autoSpaceDN w:val="0"/>
        <w:adjustRightInd w:val="0"/>
        <w:ind w:left="2160" w:hanging="720"/>
        <w:rPr>
          <w:rFonts w:ascii="Arial" w:hAnsi="Arial" w:cs="Arial"/>
          <w:sz w:val="22"/>
          <w:szCs w:val="22"/>
        </w:rPr>
      </w:pPr>
      <w:r>
        <w:rPr>
          <w:rFonts w:ascii="Arial" w:hAnsi="Arial" w:cs="Arial"/>
          <w:sz w:val="22"/>
          <w:szCs w:val="22"/>
        </w:rPr>
        <w:t>7</w:t>
      </w:r>
      <w:r w:rsidR="0036066B">
        <w:rPr>
          <w:rFonts w:ascii="Arial" w:hAnsi="Arial" w:cs="Arial"/>
          <w:sz w:val="22"/>
          <w:szCs w:val="22"/>
        </w:rPr>
        <w:t>.3.3</w:t>
      </w:r>
      <w:r w:rsidR="0036066B">
        <w:rPr>
          <w:rFonts w:ascii="Arial" w:hAnsi="Arial" w:cs="Arial"/>
          <w:sz w:val="22"/>
          <w:szCs w:val="22"/>
        </w:rPr>
        <w:tab/>
      </w:r>
      <w:sdt>
        <w:sdtPr>
          <w:rPr>
            <w:rFonts w:ascii="Arial" w:hAnsi="Arial" w:cs="Arial"/>
            <w:sz w:val="22"/>
            <w:szCs w:val="22"/>
          </w:rPr>
          <w:id w:val="149837844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E353B" w:rsidRPr="0036066B">
        <w:rPr>
          <w:rFonts w:ascii="Arial" w:hAnsi="Arial" w:cs="Arial"/>
          <w:color w:val="333333"/>
          <w:sz w:val="22"/>
          <w:szCs w:val="22"/>
          <w:shd w:val="clear" w:color="auto" w:fill="FFFFFF"/>
        </w:rPr>
        <w:t>Other</w:t>
      </w:r>
      <w:proofErr w:type="gramEnd"/>
      <w:r w:rsidR="005E353B" w:rsidRPr="0036066B">
        <w:rPr>
          <w:rFonts w:ascii="Arial" w:hAnsi="Arial" w:cs="Arial"/>
          <w:color w:val="333333"/>
          <w:sz w:val="22"/>
          <w:szCs w:val="22"/>
          <w:shd w:val="clear" w:color="auto" w:fill="FFFFFF"/>
        </w:rPr>
        <w:t xml:space="preserve"> or additional methods of secure electronic transmission.</w:t>
      </w:r>
    </w:p>
    <w:p w14:paraId="7375F5F0" w14:textId="44127BEA" w:rsidR="00AD5126" w:rsidRPr="006B153F" w:rsidRDefault="006B153F" w:rsidP="006B153F">
      <w:pPr>
        <w:pStyle w:val="Heading1"/>
        <w:ind w:left="720" w:hanging="720"/>
        <w:rPr>
          <w:rFonts w:ascii="Arial" w:hAnsi="Arial" w:cs="Arial"/>
          <w:b/>
          <w:bCs/>
          <w:sz w:val="28"/>
          <w:szCs w:val="28"/>
        </w:rPr>
      </w:pPr>
      <w:bookmarkStart w:id="28" w:name="_Toc210822008"/>
      <w:r>
        <w:rPr>
          <w:rFonts w:ascii="Arial" w:hAnsi="Arial" w:cs="Arial"/>
          <w:b/>
          <w:bCs/>
          <w:color w:val="auto"/>
          <w:sz w:val="28"/>
          <w:szCs w:val="28"/>
        </w:rPr>
        <w:t>8.0</w:t>
      </w:r>
      <w:r>
        <w:rPr>
          <w:rFonts w:ascii="Arial" w:hAnsi="Arial" w:cs="Arial"/>
          <w:b/>
          <w:bCs/>
          <w:color w:val="auto"/>
          <w:sz w:val="28"/>
          <w:szCs w:val="28"/>
        </w:rPr>
        <w:tab/>
      </w:r>
      <w:r w:rsidR="00AD5126" w:rsidRPr="006B153F">
        <w:rPr>
          <w:rFonts w:ascii="Arial" w:hAnsi="Arial" w:cs="Arial"/>
          <w:b/>
          <w:bCs/>
          <w:color w:val="auto"/>
          <w:sz w:val="28"/>
          <w:szCs w:val="28"/>
        </w:rPr>
        <w:t>Informed Consent</w:t>
      </w:r>
      <w:bookmarkEnd w:id="28"/>
    </w:p>
    <w:p w14:paraId="195D1980" w14:textId="77777777" w:rsidR="00A730C8" w:rsidRPr="0036066B" w:rsidRDefault="00A730C8" w:rsidP="00A730C8">
      <w:pPr>
        <w:pStyle w:val="ListParagraph"/>
        <w:autoSpaceDE w:val="0"/>
        <w:autoSpaceDN w:val="0"/>
        <w:adjustRightInd w:val="0"/>
        <w:rPr>
          <w:rFonts w:ascii="Arial" w:hAnsi="Arial" w:cs="Arial"/>
          <w:sz w:val="22"/>
          <w:szCs w:val="22"/>
        </w:rPr>
      </w:pPr>
    </w:p>
    <w:p w14:paraId="61D490FD" w14:textId="3C30348A" w:rsidR="00A730C8" w:rsidRPr="0036066B" w:rsidRDefault="002E69A5" w:rsidP="0036066B">
      <w:pPr>
        <w:ind w:left="1440" w:hanging="720"/>
        <w:rPr>
          <w:rFonts w:ascii="Arial" w:hAnsi="Arial" w:cs="Arial"/>
          <w:sz w:val="22"/>
          <w:szCs w:val="22"/>
        </w:rPr>
      </w:pPr>
      <w:r>
        <w:rPr>
          <w:rFonts w:ascii="Arial" w:hAnsi="Arial" w:cs="Arial"/>
          <w:sz w:val="22"/>
          <w:szCs w:val="22"/>
        </w:rPr>
        <w:t>8</w:t>
      </w:r>
      <w:r w:rsidR="0036066B" w:rsidRPr="0036066B">
        <w:rPr>
          <w:rFonts w:ascii="Arial" w:hAnsi="Arial" w:cs="Arial"/>
          <w:sz w:val="22"/>
          <w:szCs w:val="22"/>
        </w:rPr>
        <w:t>.1</w:t>
      </w:r>
      <w:r w:rsidR="0036066B" w:rsidRPr="0036066B">
        <w:rPr>
          <w:rFonts w:ascii="Arial" w:hAnsi="Arial" w:cs="Arial"/>
          <w:sz w:val="22"/>
          <w:szCs w:val="22"/>
        </w:rPr>
        <w:tab/>
      </w:r>
      <w:r w:rsidR="00911688" w:rsidRPr="0036066B">
        <w:rPr>
          <w:rFonts w:ascii="Arial" w:hAnsi="Arial" w:cs="Arial"/>
          <w:sz w:val="22"/>
          <w:szCs w:val="22"/>
        </w:rPr>
        <w:t>Please indicate your plan regarding</w:t>
      </w:r>
      <w:r w:rsidR="00A730C8" w:rsidRPr="0036066B">
        <w:rPr>
          <w:rFonts w:ascii="Arial" w:hAnsi="Arial" w:cs="Arial"/>
          <w:sz w:val="22"/>
          <w:szCs w:val="22"/>
        </w:rPr>
        <w:t xml:space="preserve"> the prospective agr</w:t>
      </w:r>
      <w:r w:rsidR="00911688" w:rsidRPr="0036066B">
        <w:rPr>
          <w:rFonts w:ascii="Arial" w:hAnsi="Arial" w:cs="Arial"/>
          <w:sz w:val="22"/>
          <w:szCs w:val="22"/>
        </w:rPr>
        <w:t>eement/consent</w:t>
      </w:r>
      <w:r w:rsidR="00A730C8" w:rsidRPr="0036066B">
        <w:rPr>
          <w:rFonts w:ascii="Arial" w:hAnsi="Arial" w:cs="Arial"/>
          <w:sz w:val="22"/>
          <w:szCs w:val="22"/>
        </w:rPr>
        <w:t xml:space="preserve"> of subjects involved in the research intervention.  Please note that if you have indicated that you will NOT record identifiable private information, you should select the first answer option below because identifiers (e.g., name/signature on a consent form) cannot be recorded.</w:t>
      </w:r>
    </w:p>
    <w:p w14:paraId="78A05351" w14:textId="77777777" w:rsidR="003339CE" w:rsidRPr="0036066B" w:rsidRDefault="003339CE" w:rsidP="003339CE">
      <w:pPr>
        <w:pStyle w:val="ListParagraph"/>
        <w:ind w:left="1080"/>
        <w:rPr>
          <w:rFonts w:ascii="Arial" w:hAnsi="Arial" w:cs="Arial"/>
          <w:sz w:val="22"/>
          <w:szCs w:val="22"/>
        </w:rPr>
      </w:pPr>
    </w:p>
    <w:p w14:paraId="1AA6645A" w14:textId="693F5FC9" w:rsidR="00A730C8" w:rsidRPr="0036066B" w:rsidRDefault="002E69A5" w:rsidP="0036066B">
      <w:pPr>
        <w:ind w:left="2160" w:hanging="720"/>
        <w:rPr>
          <w:rFonts w:ascii="Arial" w:hAnsi="Arial" w:cs="Arial"/>
          <w:sz w:val="22"/>
          <w:szCs w:val="22"/>
        </w:rPr>
      </w:pPr>
      <w:r>
        <w:rPr>
          <w:rFonts w:ascii="Arial" w:hAnsi="Arial" w:cs="Arial"/>
          <w:sz w:val="22"/>
          <w:szCs w:val="22"/>
        </w:rPr>
        <w:t>8</w:t>
      </w:r>
      <w:r w:rsidR="0036066B">
        <w:rPr>
          <w:rFonts w:ascii="Arial" w:hAnsi="Arial" w:cs="Arial"/>
          <w:sz w:val="22"/>
          <w:szCs w:val="22"/>
        </w:rPr>
        <w:t>.1.1</w:t>
      </w:r>
      <w:r w:rsidR="0036066B">
        <w:rPr>
          <w:rFonts w:ascii="Arial" w:hAnsi="Arial" w:cs="Arial"/>
          <w:sz w:val="22"/>
          <w:szCs w:val="22"/>
        </w:rPr>
        <w:tab/>
      </w:r>
      <w:sdt>
        <w:sdtPr>
          <w:rPr>
            <w:rFonts w:ascii="Arial" w:hAnsi="Arial" w:cs="Arial"/>
            <w:sz w:val="22"/>
            <w:szCs w:val="22"/>
          </w:rPr>
          <w:id w:val="102428591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A730C8" w:rsidRPr="0036066B">
        <w:rPr>
          <w:rFonts w:ascii="Arial" w:hAnsi="Arial" w:cs="Arial"/>
          <w:sz w:val="22"/>
          <w:szCs w:val="22"/>
        </w:rPr>
        <w:t>A</w:t>
      </w:r>
      <w:proofErr w:type="gramEnd"/>
      <w:r w:rsidR="003339CE" w:rsidRPr="0036066B">
        <w:rPr>
          <w:rFonts w:ascii="Arial" w:hAnsi="Arial" w:cs="Arial"/>
          <w:sz w:val="22"/>
          <w:szCs w:val="22"/>
        </w:rPr>
        <w:t xml:space="preserve"> brief informed consent statement will be presented orally to subjects or will be provided to them in writing. Subjects will not provide written</w:t>
      </w:r>
      <w:r w:rsidR="00911688" w:rsidRPr="0036066B">
        <w:rPr>
          <w:rFonts w:ascii="Arial" w:hAnsi="Arial" w:cs="Arial"/>
          <w:sz w:val="22"/>
          <w:szCs w:val="22"/>
        </w:rPr>
        <w:t xml:space="preserve"> documentation of consent.</w:t>
      </w:r>
      <w:r w:rsidR="003339CE" w:rsidRPr="0036066B">
        <w:rPr>
          <w:rFonts w:ascii="Arial" w:hAnsi="Arial" w:cs="Arial"/>
          <w:sz w:val="22"/>
          <w:szCs w:val="22"/>
        </w:rPr>
        <w:t xml:space="preserve"> </w:t>
      </w:r>
      <w:r w:rsidR="00017C2B">
        <w:rPr>
          <w:rFonts w:ascii="Arial" w:hAnsi="Arial" w:cs="Arial"/>
          <w:sz w:val="22"/>
          <w:szCs w:val="22"/>
        </w:rPr>
        <w:t>If your study involves a survey, add the Survey Consent Language listed on the website to your survey</w:t>
      </w:r>
    </w:p>
    <w:p w14:paraId="528CC278" w14:textId="4C08FB3A" w:rsidR="00A730C8" w:rsidRPr="0036066B" w:rsidRDefault="002E69A5" w:rsidP="0036066B">
      <w:pPr>
        <w:autoSpaceDE w:val="0"/>
        <w:autoSpaceDN w:val="0"/>
        <w:adjustRightInd w:val="0"/>
        <w:ind w:left="2160" w:hanging="720"/>
        <w:rPr>
          <w:rFonts w:ascii="Arial" w:hAnsi="Arial" w:cs="Arial"/>
          <w:sz w:val="22"/>
          <w:szCs w:val="22"/>
        </w:rPr>
      </w:pPr>
      <w:r>
        <w:rPr>
          <w:rFonts w:ascii="Arial" w:hAnsi="Arial" w:cs="Arial"/>
          <w:sz w:val="22"/>
          <w:szCs w:val="22"/>
        </w:rPr>
        <w:t>8</w:t>
      </w:r>
      <w:r w:rsidR="0036066B">
        <w:rPr>
          <w:rFonts w:ascii="Arial" w:hAnsi="Arial" w:cs="Arial"/>
          <w:sz w:val="22"/>
          <w:szCs w:val="22"/>
        </w:rPr>
        <w:t>.1.2</w:t>
      </w:r>
      <w:r w:rsidR="0036066B">
        <w:rPr>
          <w:rFonts w:ascii="Arial" w:hAnsi="Arial" w:cs="Arial"/>
          <w:sz w:val="22"/>
          <w:szCs w:val="22"/>
        </w:rPr>
        <w:tab/>
      </w:r>
      <w:sdt>
        <w:sdtPr>
          <w:rPr>
            <w:rFonts w:ascii="Arial" w:hAnsi="Arial" w:cs="Arial"/>
            <w:sz w:val="22"/>
            <w:szCs w:val="22"/>
          </w:rPr>
          <w:id w:val="-1792119174"/>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3339CE" w:rsidRPr="0036066B">
        <w:rPr>
          <w:rFonts w:ascii="Arial" w:hAnsi="Arial" w:cs="Arial"/>
          <w:sz w:val="22"/>
          <w:szCs w:val="22"/>
        </w:rPr>
        <w:t>An</w:t>
      </w:r>
      <w:proofErr w:type="gramEnd"/>
      <w:r w:rsidR="003339CE" w:rsidRPr="0036066B">
        <w:rPr>
          <w:rFonts w:ascii="Arial" w:hAnsi="Arial" w:cs="Arial"/>
          <w:sz w:val="22"/>
          <w:szCs w:val="22"/>
        </w:rPr>
        <w:t xml:space="preserve"> informed consent interview will be conducted with subjects and they will be asked to sign a full-length consent form to document their agreement to participate in the study/project.</w:t>
      </w:r>
      <w:r w:rsidR="00017C2B">
        <w:rPr>
          <w:rFonts w:ascii="Arial" w:hAnsi="Arial" w:cs="Arial"/>
          <w:sz w:val="22"/>
          <w:szCs w:val="22"/>
        </w:rPr>
        <w:t xml:space="preserve"> Please use the UT/Erlanger Consent form Template to develop your consent form. </w:t>
      </w:r>
    </w:p>
    <w:p w14:paraId="3F800989" w14:textId="6F1AC9CB" w:rsidR="00911688" w:rsidRPr="0036066B" w:rsidRDefault="002E69A5" w:rsidP="0036066B">
      <w:pPr>
        <w:autoSpaceDE w:val="0"/>
        <w:autoSpaceDN w:val="0"/>
        <w:adjustRightInd w:val="0"/>
        <w:ind w:left="2160" w:hanging="720"/>
        <w:rPr>
          <w:rFonts w:ascii="Arial" w:hAnsi="Arial" w:cs="Arial"/>
          <w:sz w:val="22"/>
          <w:szCs w:val="22"/>
        </w:rPr>
      </w:pPr>
      <w:r>
        <w:rPr>
          <w:rFonts w:ascii="Arial" w:hAnsi="Arial" w:cs="Arial"/>
          <w:sz w:val="22"/>
          <w:szCs w:val="22"/>
        </w:rPr>
        <w:t>8</w:t>
      </w:r>
      <w:r w:rsidR="0036066B">
        <w:rPr>
          <w:rFonts w:ascii="Arial" w:hAnsi="Arial" w:cs="Arial"/>
          <w:sz w:val="22"/>
          <w:szCs w:val="22"/>
        </w:rPr>
        <w:t>.1.3</w:t>
      </w:r>
      <w:r w:rsidR="0036066B">
        <w:rPr>
          <w:rFonts w:ascii="Arial" w:hAnsi="Arial" w:cs="Arial"/>
          <w:sz w:val="22"/>
          <w:szCs w:val="22"/>
        </w:rPr>
        <w:tab/>
      </w:r>
      <w:sdt>
        <w:sdtPr>
          <w:rPr>
            <w:rFonts w:ascii="Arial" w:hAnsi="Arial" w:cs="Arial"/>
            <w:sz w:val="22"/>
            <w:szCs w:val="22"/>
          </w:rPr>
          <w:id w:val="-370997724"/>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911688" w:rsidRPr="0036066B">
        <w:rPr>
          <w:rFonts w:ascii="Arial" w:hAnsi="Arial" w:cs="Arial"/>
          <w:sz w:val="22"/>
          <w:szCs w:val="22"/>
        </w:rPr>
        <w:t>A</w:t>
      </w:r>
      <w:proofErr w:type="gramEnd"/>
      <w:r w:rsidR="00911688" w:rsidRPr="0036066B">
        <w:rPr>
          <w:rFonts w:ascii="Arial" w:hAnsi="Arial" w:cs="Arial"/>
          <w:sz w:val="22"/>
          <w:szCs w:val="22"/>
        </w:rPr>
        <w:t xml:space="preserve"> waiver of consent is being requested.</w:t>
      </w:r>
    </w:p>
    <w:p w14:paraId="0350F511" w14:textId="77777777" w:rsidR="00A35733" w:rsidRPr="0036066B" w:rsidRDefault="00A35733" w:rsidP="00A35733">
      <w:pPr>
        <w:pStyle w:val="ListParagraph"/>
        <w:autoSpaceDE w:val="0"/>
        <w:autoSpaceDN w:val="0"/>
        <w:adjustRightInd w:val="0"/>
        <w:ind w:left="1800"/>
        <w:rPr>
          <w:rFonts w:ascii="Arial" w:hAnsi="Arial" w:cs="Arial"/>
          <w:sz w:val="22"/>
          <w:szCs w:val="22"/>
        </w:rPr>
      </w:pPr>
    </w:p>
    <w:p w14:paraId="5B4E18B7" w14:textId="071D5D60" w:rsidR="00A35733" w:rsidRPr="0036066B" w:rsidRDefault="002E69A5" w:rsidP="0036066B">
      <w:pPr>
        <w:autoSpaceDE w:val="0"/>
        <w:autoSpaceDN w:val="0"/>
        <w:adjustRightInd w:val="0"/>
        <w:ind w:left="1440" w:hanging="720"/>
        <w:rPr>
          <w:rFonts w:ascii="Arial" w:hAnsi="Arial" w:cs="Arial"/>
          <w:sz w:val="22"/>
          <w:szCs w:val="22"/>
        </w:rPr>
      </w:pPr>
      <w:r>
        <w:rPr>
          <w:rFonts w:ascii="Arial" w:hAnsi="Arial" w:cs="Arial"/>
          <w:sz w:val="22"/>
          <w:szCs w:val="22"/>
        </w:rPr>
        <w:t>8</w:t>
      </w:r>
      <w:r w:rsidR="0036066B" w:rsidRPr="0036066B">
        <w:rPr>
          <w:rFonts w:ascii="Arial" w:hAnsi="Arial" w:cs="Arial"/>
          <w:sz w:val="22"/>
          <w:szCs w:val="22"/>
        </w:rPr>
        <w:t>.2</w:t>
      </w:r>
      <w:r w:rsidR="0036066B" w:rsidRPr="0036066B">
        <w:rPr>
          <w:rFonts w:ascii="Arial" w:hAnsi="Arial" w:cs="Arial"/>
          <w:sz w:val="22"/>
          <w:szCs w:val="22"/>
        </w:rPr>
        <w:tab/>
      </w:r>
      <w:r w:rsidR="00911688" w:rsidRPr="0036066B">
        <w:rPr>
          <w:rFonts w:ascii="Arial" w:hAnsi="Arial" w:cs="Arial"/>
          <w:sz w:val="22"/>
          <w:szCs w:val="22"/>
        </w:rPr>
        <w:t>If consent will be sought,</w:t>
      </w:r>
      <w:r w:rsidR="00A35733" w:rsidRPr="0036066B">
        <w:rPr>
          <w:rFonts w:ascii="Arial" w:hAnsi="Arial" w:cs="Arial"/>
          <w:sz w:val="22"/>
          <w:szCs w:val="22"/>
        </w:rPr>
        <w:t xml:space="preserve"> describe the plan to secure and document the informed consent of t</w:t>
      </w:r>
      <w:r w:rsidR="00911688" w:rsidRPr="0036066B">
        <w:rPr>
          <w:rFonts w:ascii="Arial" w:hAnsi="Arial" w:cs="Arial"/>
          <w:sz w:val="22"/>
          <w:szCs w:val="22"/>
        </w:rPr>
        <w:t>he</w:t>
      </w:r>
      <w:r w:rsidR="00A35733" w:rsidRPr="0036066B">
        <w:rPr>
          <w:rFonts w:ascii="Arial" w:hAnsi="Arial" w:cs="Arial"/>
          <w:sz w:val="22"/>
          <w:szCs w:val="22"/>
        </w:rPr>
        <w:t xml:space="preserve"> subjects</w:t>
      </w:r>
      <w:r w:rsidR="00911688" w:rsidRPr="0036066B">
        <w:rPr>
          <w:rFonts w:ascii="Arial" w:hAnsi="Arial" w:cs="Arial"/>
          <w:sz w:val="22"/>
          <w:szCs w:val="22"/>
        </w:rPr>
        <w:t>.  Otherwise, indicate N/A.</w:t>
      </w:r>
    </w:p>
    <w:p w14:paraId="6987FB3F" w14:textId="77777777" w:rsidR="00911688" w:rsidRPr="0036066B" w:rsidRDefault="00911688" w:rsidP="00911688">
      <w:pPr>
        <w:autoSpaceDE w:val="0"/>
        <w:autoSpaceDN w:val="0"/>
        <w:adjustRightInd w:val="0"/>
        <w:rPr>
          <w:rFonts w:ascii="Arial" w:hAnsi="Arial" w:cs="Arial"/>
          <w:sz w:val="22"/>
          <w:szCs w:val="22"/>
        </w:rPr>
      </w:pPr>
    </w:p>
    <w:p w14:paraId="16B9D299" w14:textId="3EB4C355" w:rsidR="00911688" w:rsidRPr="0036066B" w:rsidRDefault="00911688" w:rsidP="0036066B">
      <w:pPr>
        <w:pStyle w:val="ListParagraph"/>
        <w:autoSpaceDE w:val="0"/>
        <w:autoSpaceDN w:val="0"/>
        <w:adjustRightInd w:val="0"/>
        <w:ind w:left="1440"/>
        <w:rPr>
          <w:rFonts w:ascii="Arial" w:hAnsi="Arial" w:cs="Arial"/>
          <w:color w:val="333333"/>
          <w:sz w:val="22"/>
          <w:szCs w:val="22"/>
          <w:shd w:val="clear" w:color="auto" w:fill="FFFFFF"/>
        </w:rPr>
      </w:pPr>
      <w:r w:rsidRPr="0036066B">
        <w:rPr>
          <w:rFonts w:ascii="Arial" w:hAnsi="Arial" w:cs="Arial"/>
          <w:b/>
          <w:bCs/>
          <w:color w:val="333333"/>
          <w:sz w:val="22"/>
          <w:szCs w:val="22"/>
          <w:u w:val="single"/>
          <w:shd w:val="clear" w:color="auto" w:fill="FFFFFF"/>
        </w:rPr>
        <w:t>NOTE</w:t>
      </w:r>
      <w:r w:rsidRPr="0036066B">
        <w:rPr>
          <w:rFonts w:ascii="Arial" w:hAnsi="Arial" w:cs="Arial"/>
          <w:color w:val="333333"/>
          <w:sz w:val="22"/>
          <w:szCs w:val="22"/>
          <w:shd w:val="clear" w:color="auto" w:fill="FFFFFF"/>
        </w:rPr>
        <w:t>:  If this is an exempt application for conducting educational tests with children, describe the plan to secure and document the assent of the child subject AND permission from the parent/legal guardian.</w:t>
      </w:r>
    </w:p>
    <w:p w14:paraId="0CD0249B" w14:textId="77777777" w:rsidR="00911688" w:rsidRPr="0036066B" w:rsidRDefault="00911688" w:rsidP="00911688">
      <w:pPr>
        <w:pStyle w:val="ListParagraph"/>
        <w:autoSpaceDE w:val="0"/>
        <w:autoSpaceDN w:val="0"/>
        <w:adjustRightInd w:val="0"/>
        <w:ind w:left="1800" w:hanging="108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36066B" w:rsidRPr="0036066B" w14:paraId="704478AA" w14:textId="77777777" w:rsidTr="00AB5D37">
        <w:tc>
          <w:tcPr>
            <w:tcW w:w="8100" w:type="dxa"/>
          </w:tcPr>
          <w:p w14:paraId="2547C700" w14:textId="77777777" w:rsidR="0036066B" w:rsidRPr="0036066B" w:rsidRDefault="0036066B"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4DAA061E" w14:textId="77777777" w:rsidR="0036066B" w:rsidRPr="0036066B" w:rsidRDefault="0036066B" w:rsidP="00AB5D37">
            <w:pPr>
              <w:ind w:right="1144"/>
              <w:rPr>
                <w:rFonts w:ascii="Arial" w:hAnsi="Arial" w:cs="Arial"/>
              </w:rPr>
            </w:pPr>
          </w:p>
          <w:p w14:paraId="0EB992CE" w14:textId="77777777" w:rsidR="0036066B" w:rsidRPr="0036066B" w:rsidRDefault="0036066B" w:rsidP="00AB5D37">
            <w:pPr>
              <w:ind w:right="1144"/>
              <w:rPr>
                <w:rFonts w:ascii="Arial" w:hAnsi="Arial" w:cs="Arial"/>
              </w:rPr>
            </w:pPr>
          </w:p>
          <w:p w14:paraId="00419D84" w14:textId="77777777" w:rsidR="0036066B" w:rsidRPr="0036066B" w:rsidRDefault="0036066B" w:rsidP="00AB5D37">
            <w:pPr>
              <w:ind w:right="1144"/>
              <w:rPr>
                <w:rFonts w:ascii="Arial" w:hAnsi="Arial" w:cs="Arial"/>
              </w:rPr>
            </w:pPr>
          </w:p>
        </w:tc>
      </w:tr>
    </w:tbl>
    <w:p w14:paraId="363C010F" w14:textId="00BE6E79" w:rsidR="00911688" w:rsidRPr="0036066B" w:rsidRDefault="00911688" w:rsidP="0036066B">
      <w:pPr>
        <w:ind w:left="1440"/>
        <w:rPr>
          <w:rFonts w:ascii="Arial" w:hAnsi="Arial" w:cs="Arial"/>
          <w:color w:val="333333"/>
          <w:sz w:val="22"/>
          <w:szCs w:val="22"/>
          <w:shd w:val="clear" w:color="auto" w:fill="FFFFFF"/>
        </w:rPr>
      </w:pPr>
      <w:r w:rsidRPr="0036066B">
        <w:rPr>
          <w:rFonts w:ascii="Arial" w:hAnsi="Arial" w:cs="Arial"/>
          <w:sz w:val="22"/>
          <w:szCs w:val="22"/>
        </w:rPr>
        <w:t xml:space="preserve">                                                     </w:t>
      </w:r>
      <w:r w:rsidRPr="0036066B">
        <w:rPr>
          <w:rFonts w:ascii="Arial" w:hAnsi="Arial" w:cs="Arial"/>
          <w:color w:val="333333"/>
          <w:sz w:val="22"/>
          <w:szCs w:val="22"/>
          <w:shd w:val="clear" w:color="auto" w:fill="FFFFFF"/>
        </w:rPr>
        <w:t xml:space="preserve">  </w:t>
      </w:r>
    </w:p>
    <w:p w14:paraId="766E254C" w14:textId="1DA1EBC1" w:rsidR="00911688" w:rsidRPr="0036066B" w:rsidRDefault="002E69A5" w:rsidP="0036066B">
      <w:pPr>
        <w:autoSpaceDE w:val="0"/>
        <w:autoSpaceDN w:val="0"/>
        <w:adjustRightInd w:val="0"/>
        <w:ind w:left="1440" w:hanging="720"/>
        <w:rPr>
          <w:rFonts w:ascii="Arial" w:hAnsi="Arial" w:cs="Arial"/>
          <w:sz w:val="22"/>
          <w:szCs w:val="22"/>
        </w:rPr>
      </w:pPr>
      <w:r>
        <w:rPr>
          <w:rFonts w:ascii="Arial" w:hAnsi="Arial" w:cs="Arial"/>
          <w:sz w:val="22"/>
          <w:szCs w:val="22"/>
        </w:rPr>
        <w:t>8</w:t>
      </w:r>
      <w:r w:rsidR="0036066B" w:rsidRPr="0036066B">
        <w:rPr>
          <w:rFonts w:ascii="Arial" w:hAnsi="Arial" w:cs="Arial"/>
          <w:sz w:val="22"/>
          <w:szCs w:val="22"/>
        </w:rPr>
        <w:t>.3</w:t>
      </w:r>
      <w:r w:rsidR="0036066B" w:rsidRPr="0036066B">
        <w:rPr>
          <w:rFonts w:ascii="Arial" w:hAnsi="Arial" w:cs="Arial"/>
          <w:sz w:val="22"/>
          <w:szCs w:val="22"/>
        </w:rPr>
        <w:tab/>
      </w:r>
      <w:r w:rsidR="00911688" w:rsidRPr="0036066B">
        <w:rPr>
          <w:rFonts w:ascii="Arial" w:hAnsi="Arial" w:cs="Arial"/>
          <w:sz w:val="22"/>
          <w:szCs w:val="22"/>
        </w:rPr>
        <w:t>If consent will not be sought, indicate the reason why</w:t>
      </w:r>
      <w:r w:rsidR="00F00F80" w:rsidRPr="0036066B">
        <w:rPr>
          <w:rFonts w:ascii="Arial" w:hAnsi="Arial" w:cs="Arial"/>
          <w:sz w:val="22"/>
          <w:szCs w:val="22"/>
        </w:rPr>
        <w:t xml:space="preserve"> a</w:t>
      </w:r>
      <w:r w:rsidR="00911688" w:rsidRPr="0036066B">
        <w:rPr>
          <w:rFonts w:ascii="Arial" w:hAnsi="Arial" w:cs="Arial"/>
          <w:sz w:val="22"/>
          <w:szCs w:val="22"/>
        </w:rPr>
        <w:t xml:space="preserve"> waiver is necessary in order to conduct the study.</w:t>
      </w:r>
    </w:p>
    <w:p w14:paraId="2964AE85" w14:textId="2CE77AF2" w:rsidR="00292B01" w:rsidRPr="0036066B" w:rsidRDefault="00F52CA1" w:rsidP="002E69A5">
      <w:pPr>
        <w:autoSpaceDE w:val="0"/>
        <w:autoSpaceDN w:val="0"/>
        <w:adjustRightInd w:val="0"/>
        <w:ind w:left="2160" w:hanging="720"/>
        <w:rPr>
          <w:rFonts w:ascii="Arial" w:hAnsi="Arial" w:cs="Arial"/>
          <w:sz w:val="22"/>
          <w:szCs w:val="22"/>
        </w:rPr>
      </w:pPr>
      <w:sdt>
        <w:sdtPr>
          <w:rPr>
            <w:rFonts w:ascii="Arial" w:hAnsi="Arial" w:cs="Arial"/>
            <w:i/>
            <w:iCs/>
            <w:sz w:val="22"/>
            <w:szCs w:val="22"/>
          </w:rPr>
          <w:id w:val="-746716289"/>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r w:rsidR="002E69A5">
        <w:rPr>
          <w:rFonts w:ascii="Arial" w:hAnsi="Arial" w:cs="Arial"/>
          <w:i/>
          <w:iCs/>
          <w:sz w:val="22"/>
          <w:szCs w:val="22"/>
        </w:rPr>
        <w:tab/>
      </w:r>
      <w:r w:rsidR="00292B01" w:rsidRPr="0036066B">
        <w:rPr>
          <w:rFonts w:ascii="Arial" w:hAnsi="Arial" w:cs="Arial"/>
          <w:sz w:val="22"/>
          <w:szCs w:val="22"/>
        </w:rPr>
        <w:t>Funds and personnel do not exist to contact all potential subjects to secure their consent.</w:t>
      </w:r>
    </w:p>
    <w:p w14:paraId="466F0371" w14:textId="03C8C88A" w:rsidR="00292B01" w:rsidRPr="0036066B" w:rsidRDefault="00F52CA1" w:rsidP="002E69A5">
      <w:pPr>
        <w:autoSpaceDE w:val="0"/>
        <w:autoSpaceDN w:val="0"/>
        <w:adjustRightInd w:val="0"/>
        <w:ind w:left="2160" w:hanging="720"/>
        <w:rPr>
          <w:rFonts w:ascii="Arial" w:hAnsi="Arial" w:cs="Arial"/>
          <w:sz w:val="22"/>
          <w:szCs w:val="22"/>
        </w:rPr>
      </w:pPr>
      <w:sdt>
        <w:sdtPr>
          <w:rPr>
            <w:rFonts w:ascii="Arial" w:hAnsi="Arial" w:cs="Arial"/>
            <w:sz w:val="22"/>
            <w:szCs w:val="22"/>
          </w:rPr>
          <w:id w:val="193504183"/>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2E69A5">
        <w:rPr>
          <w:rFonts w:ascii="Arial" w:hAnsi="Arial" w:cs="Arial"/>
          <w:sz w:val="22"/>
          <w:szCs w:val="22"/>
        </w:rPr>
        <w:tab/>
      </w:r>
      <w:r w:rsidR="00292B01" w:rsidRPr="0036066B">
        <w:rPr>
          <w:rFonts w:ascii="Arial" w:hAnsi="Arial" w:cs="Arial"/>
          <w:sz w:val="22"/>
          <w:szCs w:val="22"/>
        </w:rPr>
        <w:t>Failure to include all potential subjects might result in skewed results.</w:t>
      </w:r>
    </w:p>
    <w:p w14:paraId="6DE9C73F" w14:textId="65241AD8" w:rsidR="00292B01" w:rsidRPr="0036066B" w:rsidRDefault="00F52CA1" w:rsidP="002E69A5">
      <w:pPr>
        <w:autoSpaceDE w:val="0"/>
        <w:autoSpaceDN w:val="0"/>
        <w:adjustRightInd w:val="0"/>
        <w:ind w:left="2160" w:hanging="720"/>
        <w:rPr>
          <w:rFonts w:ascii="Arial" w:hAnsi="Arial" w:cs="Arial"/>
          <w:sz w:val="22"/>
          <w:szCs w:val="22"/>
        </w:rPr>
      </w:pPr>
      <w:sdt>
        <w:sdtPr>
          <w:rPr>
            <w:rFonts w:ascii="Arial" w:hAnsi="Arial" w:cs="Arial"/>
            <w:i/>
            <w:iCs/>
            <w:sz w:val="22"/>
            <w:szCs w:val="22"/>
          </w:rPr>
          <w:id w:val="-192070385"/>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r w:rsidR="002E69A5">
        <w:rPr>
          <w:rFonts w:ascii="Arial" w:hAnsi="Arial" w:cs="Arial"/>
          <w:i/>
          <w:iCs/>
          <w:sz w:val="22"/>
          <w:szCs w:val="22"/>
        </w:rPr>
        <w:tab/>
      </w:r>
      <w:r w:rsidR="00292B01" w:rsidRPr="0036066B">
        <w:rPr>
          <w:rFonts w:ascii="Arial" w:hAnsi="Arial" w:cs="Arial"/>
          <w:sz w:val="22"/>
          <w:szCs w:val="22"/>
        </w:rPr>
        <w:t>Other, please explain.</w:t>
      </w:r>
    </w:p>
    <w:p w14:paraId="2DE5A261" w14:textId="77777777" w:rsidR="00292B01" w:rsidRPr="0036066B" w:rsidRDefault="00292B01" w:rsidP="00292B01">
      <w:pPr>
        <w:autoSpaceDE w:val="0"/>
        <w:autoSpaceDN w:val="0"/>
        <w:adjustRightInd w:val="0"/>
        <w:rPr>
          <w:rFonts w:ascii="Arial" w:hAnsi="Arial" w:cs="Arial"/>
          <w:sz w:val="22"/>
          <w:szCs w:val="22"/>
        </w:rPr>
      </w:pPr>
    </w:p>
    <w:p w14:paraId="780B6D2C" w14:textId="77777777" w:rsidR="002E69A5" w:rsidRPr="0036066B" w:rsidRDefault="00292B01" w:rsidP="00256BA1">
      <w:pPr>
        <w:ind w:left="1440"/>
        <w:rPr>
          <w:rFonts w:ascii="Arial" w:hAnsi="Arial" w:cs="Arial"/>
          <w:sz w:val="22"/>
          <w:szCs w:val="22"/>
        </w:rPr>
      </w:pPr>
      <w:r w:rsidRPr="0036066B">
        <w:rPr>
          <w:rFonts w:ascii="Arial" w:hAnsi="Arial" w:cs="Arial"/>
          <w:sz w:val="22"/>
          <w:szCs w:val="22"/>
        </w:rPr>
        <w:t xml:space="preserve">                    </w:t>
      </w:r>
    </w:p>
    <w:tbl>
      <w:tblPr>
        <w:tblStyle w:val="TableGrid"/>
        <w:tblW w:w="8100" w:type="dxa"/>
        <w:tblInd w:w="1255" w:type="dxa"/>
        <w:tblLook w:val="04A0" w:firstRow="1" w:lastRow="0" w:firstColumn="1" w:lastColumn="0" w:noHBand="0" w:noVBand="1"/>
      </w:tblPr>
      <w:tblGrid>
        <w:gridCol w:w="8100"/>
      </w:tblGrid>
      <w:tr w:rsidR="002E69A5" w:rsidRPr="0036066B" w14:paraId="54775358" w14:textId="77777777" w:rsidTr="00AB5D37">
        <w:tc>
          <w:tcPr>
            <w:tcW w:w="8100" w:type="dxa"/>
          </w:tcPr>
          <w:p w14:paraId="6968384D" w14:textId="77777777" w:rsidR="002E69A5" w:rsidRPr="0036066B" w:rsidRDefault="002E69A5"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5E44E3F9" w14:textId="77777777" w:rsidR="002E69A5" w:rsidRPr="0036066B" w:rsidRDefault="002E69A5" w:rsidP="00AB5D37">
            <w:pPr>
              <w:ind w:right="1144"/>
              <w:rPr>
                <w:rFonts w:ascii="Arial" w:hAnsi="Arial" w:cs="Arial"/>
              </w:rPr>
            </w:pPr>
          </w:p>
          <w:p w14:paraId="13EAA6EB" w14:textId="77777777" w:rsidR="002E69A5" w:rsidRPr="0036066B" w:rsidRDefault="002E69A5" w:rsidP="00AB5D37">
            <w:pPr>
              <w:ind w:right="1144"/>
              <w:rPr>
                <w:rFonts w:ascii="Arial" w:hAnsi="Arial" w:cs="Arial"/>
              </w:rPr>
            </w:pPr>
          </w:p>
          <w:p w14:paraId="2C124895" w14:textId="77777777" w:rsidR="002E69A5" w:rsidRPr="0036066B" w:rsidRDefault="002E69A5" w:rsidP="00AB5D37">
            <w:pPr>
              <w:ind w:right="1144"/>
              <w:rPr>
                <w:rFonts w:ascii="Arial" w:hAnsi="Arial" w:cs="Arial"/>
              </w:rPr>
            </w:pPr>
          </w:p>
        </w:tc>
      </w:tr>
    </w:tbl>
    <w:p w14:paraId="7CACBE26" w14:textId="7D4A2837" w:rsidR="00A730C8" w:rsidRPr="0036066B" w:rsidRDefault="00292B01" w:rsidP="002E69A5">
      <w:pPr>
        <w:rPr>
          <w:rFonts w:ascii="Arial" w:hAnsi="Arial" w:cs="Arial"/>
          <w:color w:val="333333"/>
          <w:sz w:val="22"/>
          <w:szCs w:val="22"/>
          <w:shd w:val="clear" w:color="auto" w:fill="FFFFFF"/>
        </w:rPr>
      </w:pPr>
      <w:r w:rsidRPr="0036066B">
        <w:rPr>
          <w:rFonts w:ascii="Arial" w:hAnsi="Arial" w:cs="Arial"/>
          <w:sz w:val="22"/>
          <w:szCs w:val="22"/>
        </w:rPr>
        <w:t xml:space="preserve">                                         </w:t>
      </w:r>
      <w:r w:rsidRPr="0036066B">
        <w:rPr>
          <w:rFonts w:ascii="Arial" w:hAnsi="Arial" w:cs="Arial"/>
          <w:color w:val="333333"/>
          <w:sz w:val="22"/>
          <w:szCs w:val="22"/>
          <w:shd w:val="clear" w:color="auto" w:fill="FFFFFF"/>
        </w:rPr>
        <w:t xml:space="preserve">  </w:t>
      </w:r>
    </w:p>
    <w:p w14:paraId="6AABDD31" w14:textId="3EE89FE0" w:rsidR="00A75ADE" w:rsidRPr="002E69A5" w:rsidRDefault="002E69A5" w:rsidP="002E69A5">
      <w:pPr>
        <w:pStyle w:val="Heading1"/>
        <w:ind w:left="720" w:hanging="720"/>
        <w:rPr>
          <w:rFonts w:ascii="Arial" w:hAnsi="Arial" w:cs="Arial"/>
          <w:b/>
          <w:bCs/>
          <w:color w:val="auto"/>
          <w:sz w:val="28"/>
          <w:szCs w:val="28"/>
        </w:rPr>
      </w:pPr>
      <w:bookmarkStart w:id="29" w:name="_Toc210822009"/>
      <w:r>
        <w:rPr>
          <w:rFonts w:ascii="Arial" w:hAnsi="Arial" w:cs="Arial"/>
          <w:b/>
          <w:bCs/>
          <w:color w:val="auto"/>
          <w:sz w:val="28"/>
          <w:szCs w:val="28"/>
        </w:rPr>
        <w:t>9.0</w:t>
      </w:r>
      <w:r>
        <w:rPr>
          <w:rFonts w:ascii="Arial" w:hAnsi="Arial" w:cs="Arial"/>
          <w:b/>
          <w:bCs/>
          <w:color w:val="auto"/>
          <w:sz w:val="28"/>
          <w:szCs w:val="28"/>
        </w:rPr>
        <w:tab/>
      </w:r>
      <w:r w:rsidR="00A75ADE" w:rsidRPr="002E69A5">
        <w:rPr>
          <w:rFonts w:ascii="Arial" w:hAnsi="Arial" w:cs="Arial"/>
          <w:b/>
          <w:bCs/>
          <w:color w:val="auto"/>
          <w:sz w:val="28"/>
          <w:szCs w:val="28"/>
        </w:rPr>
        <w:t xml:space="preserve">Request to Use Protected Health Information </w:t>
      </w:r>
      <w:proofErr w:type="gramStart"/>
      <w:r w:rsidR="00A75ADE" w:rsidRPr="002E69A5">
        <w:rPr>
          <w:rFonts w:ascii="Arial" w:hAnsi="Arial" w:cs="Arial"/>
          <w:b/>
          <w:bCs/>
          <w:color w:val="auto"/>
          <w:sz w:val="28"/>
          <w:szCs w:val="28"/>
        </w:rPr>
        <w:t>Under</w:t>
      </w:r>
      <w:proofErr w:type="gramEnd"/>
      <w:r w:rsidR="00A75ADE" w:rsidRPr="002E69A5">
        <w:rPr>
          <w:rFonts w:ascii="Arial" w:hAnsi="Arial" w:cs="Arial"/>
          <w:b/>
          <w:bCs/>
          <w:color w:val="auto"/>
          <w:sz w:val="28"/>
          <w:szCs w:val="28"/>
        </w:rPr>
        <w:t xml:space="preserve"> HIPAA</w:t>
      </w:r>
      <w:bookmarkEnd w:id="29"/>
    </w:p>
    <w:p w14:paraId="756C6B33" w14:textId="77777777" w:rsidR="00A75ADE" w:rsidRPr="00A75ADE" w:rsidRDefault="00A75ADE" w:rsidP="00A75ADE">
      <w:pPr>
        <w:pStyle w:val="ListParagraph"/>
        <w:autoSpaceDE w:val="0"/>
        <w:autoSpaceDN w:val="0"/>
        <w:adjustRightInd w:val="0"/>
        <w:rPr>
          <w:rFonts w:ascii="Arial" w:hAnsi="Arial" w:cs="Arial"/>
          <w:sz w:val="22"/>
          <w:szCs w:val="22"/>
        </w:rPr>
      </w:pPr>
    </w:p>
    <w:p w14:paraId="57CFA660" w14:textId="03A816E4" w:rsidR="009A2E4E" w:rsidRPr="002E69A5" w:rsidRDefault="002E69A5" w:rsidP="002E69A5">
      <w:pPr>
        <w:autoSpaceDE w:val="0"/>
        <w:autoSpaceDN w:val="0"/>
        <w:adjustRightInd w:val="0"/>
        <w:ind w:left="1440" w:hanging="720"/>
        <w:rPr>
          <w:rFonts w:ascii="Arial" w:hAnsi="Arial" w:cs="Arial"/>
          <w:sz w:val="22"/>
          <w:szCs w:val="22"/>
        </w:rPr>
      </w:pPr>
      <w:r>
        <w:rPr>
          <w:rFonts w:ascii="Arial" w:hAnsi="Arial" w:cs="Arial"/>
          <w:iCs/>
          <w:sz w:val="22"/>
          <w:szCs w:val="22"/>
        </w:rPr>
        <w:t>9.1</w:t>
      </w:r>
      <w:r>
        <w:rPr>
          <w:rFonts w:ascii="Arial" w:hAnsi="Arial" w:cs="Arial"/>
          <w:iCs/>
          <w:sz w:val="22"/>
          <w:szCs w:val="22"/>
        </w:rPr>
        <w:tab/>
      </w:r>
      <w:r w:rsidR="00A75ADE" w:rsidRPr="002E69A5">
        <w:rPr>
          <w:rFonts w:ascii="Arial" w:hAnsi="Arial" w:cs="Arial"/>
          <w:iCs/>
          <w:sz w:val="22"/>
          <w:szCs w:val="22"/>
        </w:rPr>
        <w:t>To conduct this research, or to identify or recruit potential subjects, are you requesting to use SOURCE DOCUMENTS or SOURCE MATERIALS that contain Protected Health Information (PHI) o</w:t>
      </w:r>
      <w:r w:rsidR="00FF2BD8" w:rsidRPr="002E69A5">
        <w:rPr>
          <w:rFonts w:ascii="Arial" w:hAnsi="Arial" w:cs="Arial"/>
          <w:iCs/>
          <w:sz w:val="22"/>
          <w:szCs w:val="22"/>
        </w:rPr>
        <w:t>f</w:t>
      </w:r>
      <w:r w:rsidR="00A75ADE" w:rsidRPr="002E69A5">
        <w:rPr>
          <w:rFonts w:ascii="Arial" w:hAnsi="Arial" w:cs="Arial"/>
          <w:iCs/>
          <w:sz w:val="22"/>
          <w:szCs w:val="22"/>
        </w:rPr>
        <w:t xml:space="preserve"> persons without their authorization</w:t>
      </w:r>
      <w:r w:rsidR="00AA1538" w:rsidRPr="002E69A5">
        <w:rPr>
          <w:rFonts w:ascii="Arial" w:hAnsi="Arial" w:cs="Arial"/>
          <w:iCs/>
          <w:sz w:val="22"/>
          <w:szCs w:val="22"/>
        </w:rPr>
        <w:t>?</w:t>
      </w:r>
      <w:r w:rsidR="00A75ADE" w:rsidRPr="002E69A5">
        <w:rPr>
          <w:rFonts w:ascii="Arial" w:hAnsi="Arial" w:cs="Arial"/>
          <w:iCs/>
          <w:sz w:val="22"/>
          <w:szCs w:val="22"/>
        </w:rPr>
        <w:t xml:space="preserve"> </w:t>
      </w:r>
    </w:p>
    <w:p w14:paraId="4B2B5963" w14:textId="77777777" w:rsidR="009A2E4E" w:rsidRDefault="009A2E4E" w:rsidP="009A2E4E">
      <w:pPr>
        <w:autoSpaceDE w:val="0"/>
        <w:autoSpaceDN w:val="0"/>
        <w:adjustRightInd w:val="0"/>
        <w:rPr>
          <w:rFonts w:ascii="Arial" w:hAnsi="Arial" w:cs="Arial"/>
          <w:sz w:val="22"/>
          <w:szCs w:val="22"/>
        </w:rPr>
      </w:pPr>
    </w:p>
    <w:p w14:paraId="6F7351DC" w14:textId="69DEA1B7" w:rsidR="009A2E4E" w:rsidRPr="003C2BCC" w:rsidRDefault="009A2E4E" w:rsidP="00EE31C4">
      <w:pPr>
        <w:pStyle w:val="ListParagraph"/>
        <w:ind w:left="1080"/>
        <w:rPr>
          <w:rFonts w:ascii="Arial" w:hAnsi="Arial" w:cs="Arial"/>
          <w:color w:val="C00000"/>
          <w:sz w:val="22"/>
          <w:szCs w:val="22"/>
        </w:rPr>
      </w:pPr>
      <w:r w:rsidRPr="003C2BCC">
        <w:rPr>
          <w:rFonts w:ascii="Arial" w:hAnsi="Arial" w:cs="Arial"/>
          <w:color w:val="C00000"/>
          <w:sz w:val="22"/>
          <w:szCs w:val="22"/>
          <w:u w:val="single"/>
        </w:rPr>
        <w:t>Note</w:t>
      </w:r>
      <w:r w:rsidRPr="003C2BCC">
        <w:rPr>
          <w:rFonts w:ascii="Arial" w:hAnsi="Arial" w:cs="Arial"/>
          <w:color w:val="C00000"/>
          <w:sz w:val="22"/>
          <w:szCs w:val="22"/>
        </w:rPr>
        <w:t>: Source documents/materials are documents/materials from which you are going to abstract information in order to conduct this research or to identify or recruit potential subjects, for example, a patient’s medical record.</w:t>
      </w:r>
    </w:p>
    <w:p w14:paraId="36184B5A" w14:textId="77777777" w:rsidR="009A2E4E" w:rsidRPr="003C2BCC" w:rsidRDefault="009A2E4E" w:rsidP="00EE31C4">
      <w:pPr>
        <w:pStyle w:val="ListParagraph"/>
        <w:ind w:left="1080"/>
        <w:rPr>
          <w:rFonts w:ascii="Arial" w:hAnsi="Arial" w:cs="Arial"/>
          <w:color w:val="C00000"/>
          <w:sz w:val="22"/>
          <w:szCs w:val="22"/>
        </w:rPr>
      </w:pPr>
    </w:p>
    <w:p w14:paraId="5D0F7ADC" w14:textId="77777777" w:rsidR="009A2E4E" w:rsidRPr="003C2BCC" w:rsidRDefault="009A2E4E" w:rsidP="00EE31C4">
      <w:pPr>
        <w:pStyle w:val="ListParagraph"/>
        <w:ind w:left="1080"/>
        <w:rPr>
          <w:rFonts w:ascii="Arial" w:hAnsi="Arial" w:cs="Arial"/>
          <w:color w:val="C00000"/>
          <w:sz w:val="22"/>
          <w:szCs w:val="22"/>
        </w:rPr>
      </w:pPr>
      <w:r w:rsidRPr="003C2BCC">
        <w:rPr>
          <w:rFonts w:ascii="Arial" w:hAnsi="Arial" w:cs="Arial"/>
          <w:color w:val="C00000"/>
          <w:sz w:val="22"/>
          <w:szCs w:val="22"/>
        </w:rPr>
        <w:t>Protected Health Information (PHI) is defined as health information accompanied by ANY of the 18 HIPAA identifiers:</w:t>
      </w:r>
    </w:p>
    <w:p w14:paraId="35E9287B" w14:textId="77777777" w:rsidR="009A2E4E" w:rsidRPr="003C2BCC" w:rsidRDefault="009A2E4E" w:rsidP="00EE31C4">
      <w:pPr>
        <w:pStyle w:val="ListParagraph"/>
        <w:ind w:left="1080"/>
        <w:rPr>
          <w:rFonts w:ascii="Arial" w:hAnsi="Arial" w:cs="Arial"/>
          <w:color w:val="C00000"/>
          <w:sz w:val="22"/>
          <w:szCs w:val="22"/>
        </w:rPr>
      </w:pPr>
    </w:p>
    <w:p w14:paraId="4CC2D95D" w14:textId="09D543B0"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sidRPr="003C2BCC">
        <w:rPr>
          <w:rFonts w:ascii="Arial" w:hAnsi="Arial" w:cs="Arial"/>
          <w:color w:val="C00000"/>
          <w:sz w:val="22"/>
          <w:szCs w:val="22"/>
        </w:rPr>
        <w:t>Names</w:t>
      </w:r>
      <w:r w:rsidR="002E2B1C">
        <w:rPr>
          <w:rFonts w:ascii="Arial" w:hAnsi="Arial" w:cs="Arial"/>
          <w:color w:val="C00000"/>
          <w:sz w:val="22"/>
          <w:szCs w:val="22"/>
        </w:rPr>
        <w:t xml:space="preserve"> (including initials)</w:t>
      </w:r>
      <w:r w:rsidRPr="003C2BCC">
        <w:rPr>
          <w:rFonts w:ascii="Arial" w:hAnsi="Arial" w:cs="Arial"/>
          <w:color w:val="C00000"/>
          <w:sz w:val="22"/>
          <w:szCs w:val="22"/>
        </w:rPr>
        <w:t>;</w:t>
      </w:r>
    </w:p>
    <w:p w14:paraId="6A19A717"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A</w:t>
      </w:r>
      <w:r w:rsidRPr="003C2BCC">
        <w:rPr>
          <w:rFonts w:ascii="Arial" w:hAnsi="Arial" w:cs="Arial"/>
          <w:color w:val="C00000"/>
          <w:sz w:val="22"/>
          <w:szCs w:val="22"/>
        </w:rPr>
        <w:t>ll geographic subdivisions smaller than a state, including street address, city, county, precinct, and their equivalent geocodes, except for the initial three digits of a zip code if the geographic unit represented by these three initial digits contains more than 20,000 people</w:t>
      </w:r>
    </w:p>
    <w:p w14:paraId="752C032E"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A</w:t>
      </w:r>
      <w:r w:rsidRPr="003C2BCC">
        <w:rPr>
          <w:rFonts w:ascii="Arial" w:hAnsi="Arial" w:cs="Arial"/>
          <w:color w:val="C00000"/>
          <w:sz w:val="22"/>
          <w:szCs w:val="22"/>
        </w:rPr>
        <w:t xml:space="preserve">ll elements of dates (except year) for dates directly related to an individual, including birth date, admission date, discharge date, date of death, and all ages over 89 and all </w:t>
      </w:r>
      <w:r w:rsidRPr="003C2BCC">
        <w:rPr>
          <w:rFonts w:ascii="Arial" w:hAnsi="Arial" w:cs="Arial"/>
          <w:color w:val="C00000"/>
          <w:sz w:val="22"/>
          <w:szCs w:val="22"/>
        </w:rPr>
        <w:lastRenderedPageBreak/>
        <w:t>elements of dates indicative of age over 89, except that such ages and elements may be aggregated into a single category of age 90 or older;</w:t>
      </w:r>
    </w:p>
    <w:p w14:paraId="3482F625"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T</w:t>
      </w:r>
      <w:r w:rsidRPr="003C2BCC">
        <w:rPr>
          <w:rFonts w:ascii="Arial" w:hAnsi="Arial" w:cs="Arial"/>
          <w:color w:val="C00000"/>
          <w:sz w:val="22"/>
          <w:szCs w:val="22"/>
        </w:rPr>
        <w:t>elephone numbers;</w:t>
      </w:r>
    </w:p>
    <w:p w14:paraId="1F29BBA4"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F</w:t>
      </w:r>
      <w:r w:rsidRPr="003C2BCC">
        <w:rPr>
          <w:rFonts w:ascii="Arial" w:hAnsi="Arial" w:cs="Arial"/>
          <w:color w:val="C00000"/>
          <w:sz w:val="22"/>
          <w:szCs w:val="22"/>
        </w:rPr>
        <w:t>ax numbers;</w:t>
      </w:r>
    </w:p>
    <w:p w14:paraId="1F104006"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E</w:t>
      </w:r>
      <w:r w:rsidRPr="003C2BCC">
        <w:rPr>
          <w:rFonts w:ascii="Arial" w:hAnsi="Arial" w:cs="Arial"/>
          <w:color w:val="C00000"/>
          <w:sz w:val="22"/>
          <w:szCs w:val="22"/>
        </w:rPr>
        <w:t>lectronic mail addresses;</w:t>
      </w:r>
    </w:p>
    <w:p w14:paraId="4D74D78F"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S</w:t>
      </w:r>
      <w:r w:rsidRPr="003C2BCC">
        <w:rPr>
          <w:rFonts w:ascii="Arial" w:hAnsi="Arial" w:cs="Arial"/>
          <w:color w:val="C00000"/>
          <w:sz w:val="22"/>
          <w:szCs w:val="22"/>
        </w:rPr>
        <w:t>ocial security numbers;</w:t>
      </w:r>
    </w:p>
    <w:p w14:paraId="167E5754"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M</w:t>
      </w:r>
      <w:r w:rsidRPr="003C2BCC">
        <w:rPr>
          <w:rFonts w:ascii="Arial" w:hAnsi="Arial" w:cs="Arial"/>
          <w:color w:val="C00000"/>
          <w:sz w:val="22"/>
          <w:szCs w:val="22"/>
        </w:rPr>
        <w:t>edical record numbers;</w:t>
      </w:r>
    </w:p>
    <w:p w14:paraId="07E8E4D8"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H</w:t>
      </w:r>
      <w:r w:rsidRPr="003C2BCC">
        <w:rPr>
          <w:rFonts w:ascii="Arial" w:hAnsi="Arial" w:cs="Arial"/>
          <w:color w:val="C00000"/>
          <w:sz w:val="22"/>
          <w:szCs w:val="22"/>
        </w:rPr>
        <w:t>ealth plan beneficiary numbers;</w:t>
      </w:r>
    </w:p>
    <w:p w14:paraId="0C9FF635"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A</w:t>
      </w:r>
      <w:r w:rsidRPr="003C2BCC">
        <w:rPr>
          <w:rFonts w:ascii="Arial" w:hAnsi="Arial" w:cs="Arial"/>
          <w:color w:val="C00000"/>
          <w:sz w:val="22"/>
          <w:szCs w:val="22"/>
        </w:rPr>
        <w:t>ccount numbers;</w:t>
      </w:r>
    </w:p>
    <w:p w14:paraId="6FB50A85"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C</w:t>
      </w:r>
      <w:r w:rsidRPr="003C2BCC">
        <w:rPr>
          <w:rFonts w:ascii="Arial" w:hAnsi="Arial" w:cs="Arial"/>
          <w:color w:val="C00000"/>
          <w:sz w:val="22"/>
          <w:szCs w:val="22"/>
        </w:rPr>
        <w:t>ertificate/license numbers;</w:t>
      </w:r>
    </w:p>
    <w:p w14:paraId="0F618429"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V</w:t>
      </w:r>
      <w:r w:rsidRPr="003C2BCC">
        <w:rPr>
          <w:rFonts w:ascii="Arial" w:hAnsi="Arial" w:cs="Arial"/>
          <w:color w:val="C00000"/>
          <w:sz w:val="22"/>
          <w:szCs w:val="22"/>
        </w:rPr>
        <w:t>ehicle identifiers and serial numbers, including license plate numbers;</w:t>
      </w:r>
    </w:p>
    <w:p w14:paraId="2B17C554"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D</w:t>
      </w:r>
      <w:r w:rsidRPr="003C2BCC">
        <w:rPr>
          <w:rFonts w:ascii="Arial" w:hAnsi="Arial" w:cs="Arial"/>
          <w:color w:val="C00000"/>
          <w:sz w:val="22"/>
          <w:szCs w:val="22"/>
        </w:rPr>
        <w:t>evice identifiers and serial numbers;</w:t>
      </w:r>
    </w:p>
    <w:p w14:paraId="49F9F657"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W</w:t>
      </w:r>
      <w:r w:rsidRPr="003C2BCC">
        <w:rPr>
          <w:rFonts w:ascii="Arial" w:hAnsi="Arial" w:cs="Arial"/>
          <w:color w:val="C00000"/>
          <w:sz w:val="22"/>
          <w:szCs w:val="22"/>
        </w:rPr>
        <w:t>eb universal resource locators (URLs);</w:t>
      </w:r>
    </w:p>
    <w:p w14:paraId="156C44BF"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I</w:t>
      </w:r>
      <w:r w:rsidRPr="003C2BCC">
        <w:rPr>
          <w:rFonts w:ascii="Arial" w:hAnsi="Arial" w:cs="Arial"/>
          <w:color w:val="C00000"/>
          <w:sz w:val="22"/>
          <w:szCs w:val="22"/>
        </w:rPr>
        <w:t>nternet protocol (IP) address numbers;</w:t>
      </w:r>
    </w:p>
    <w:p w14:paraId="7595FE65" w14:textId="77777777" w:rsidR="009A2E4E" w:rsidRPr="003C2BCC"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B</w:t>
      </w:r>
      <w:r w:rsidRPr="003C2BCC">
        <w:rPr>
          <w:rFonts w:ascii="Arial" w:hAnsi="Arial" w:cs="Arial"/>
          <w:color w:val="C00000"/>
          <w:sz w:val="22"/>
          <w:szCs w:val="22"/>
        </w:rPr>
        <w:t>iometric identifiers, including finger and voice prints;</w:t>
      </w:r>
    </w:p>
    <w:p w14:paraId="095C9DF0" w14:textId="77777777" w:rsidR="00EE31C4" w:rsidRDefault="009A2E4E" w:rsidP="00EE31C4">
      <w:pPr>
        <w:pStyle w:val="ListParagraph"/>
        <w:numPr>
          <w:ilvl w:val="1"/>
          <w:numId w:val="20"/>
        </w:numPr>
        <w:autoSpaceDE w:val="0"/>
        <w:autoSpaceDN w:val="0"/>
        <w:adjustRightInd w:val="0"/>
        <w:rPr>
          <w:rFonts w:ascii="Arial" w:hAnsi="Arial" w:cs="Arial"/>
          <w:color w:val="C00000"/>
          <w:sz w:val="22"/>
          <w:szCs w:val="22"/>
        </w:rPr>
      </w:pPr>
      <w:r>
        <w:rPr>
          <w:rFonts w:ascii="Arial" w:hAnsi="Arial" w:cs="Arial"/>
          <w:color w:val="C00000"/>
          <w:sz w:val="22"/>
          <w:szCs w:val="22"/>
        </w:rPr>
        <w:t>F</w:t>
      </w:r>
      <w:r w:rsidRPr="003C2BCC">
        <w:rPr>
          <w:rFonts w:ascii="Arial" w:hAnsi="Arial" w:cs="Arial"/>
          <w:color w:val="C00000"/>
          <w:sz w:val="22"/>
          <w:szCs w:val="22"/>
        </w:rPr>
        <w:t>ull face photographic images and any comparable images; and</w:t>
      </w:r>
    </w:p>
    <w:p w14:paraId="5EC34D57" w14:textId="58C1440D" w:rsidR="009A2E4E" w:rsidRPr="00EE31C4" w:rsidRDefault="009A2E4E" w:rsidP="00EE31C4">
      <w:pPr>
        <w:pStyle w:val="ListParagraph"/>
        <w:numPr>
          <w:ilvl w:val="1"/>
          <w:numId w:val="20"/>
        </w:numPr>
        <w:autoSpaceDE w:val="0"/>
        <w:autoSpaceDN w:val="0"/>
        <w:adjustRightInd w:val="0"/>
        <w:rPr>
          <w:rFonts w:ascii="Arial" w:hAnsi="Arial" w:cs="Arial"/>
          <w:color w:val="C00000"/>
          <w:sz w:val="22"/>
          <w:szCs w:val="22"/>
        </w:rPr>
      </w:pPr>
      <w:r w:rsidRPr="00EE31C4">
        <w:rPr>
          <w:rFonts w:ascii="Arial" w:hAnsi="Arial" w:cs="Arial"/>
          <w:color w:val="C00000"/>
          <w:sz w:val="22"/>
          <w:szCs w:val="22"/>
        </w:rPr>
        <w:t>Any other unique identifying number, characteristic or code.</w:t>
      </w:r>
    </w:p>
    <w:p w14:paraId="7B701DC4" w14:textId="13B21612" w:rsidR="009A2E4E" w:rsidRPr="009A2E4E" w:rsidRDefault="009A2E4E" w:rsidP="009A2E4E">
      <w:pPr>
        <w:pStyle w:val="ListParagraph"/>
        <w:autoSpaceDE w:val="0"/>
        <w:autoSpaceDN w:val="0"/>
        <w:adjustRightInd w:val="0"/>
        <w:ind w:left="1080"/>
        <w:rPr>
          <w:rFonts w:ascii="Arial" w:hAnsi="Arial" w:cs="Arial"/>
          <w:sz w:val="22"/>
          <w:szCs w:val="22"/>
        </w:rPr>
      </w:pPr>
      <w:r>
        <w:rPr>
          <w:rFonts w:ascii="Arial" w:hAnsi="Arial" w:cs="Arial"/>
          <w:iCs/>
          <w:sz w:val="22"/>
          <w:szCs w:val="22"/>
        </w:rPr>
        <w:t xml:space="preserve">  </w:t>
      </w:r>
    </w:p>
    <w:p w14:paraId="2ECF2C38" w14:textId="52B1F231" w:rsidR="002E2B1C" w:rsidRDefault="002E69A5" w:rsidP="002E2B1C">
      <w:pPr>
        <w:autoSpaceDE w:val="0"/>
        <w:autoSpaceDN w:val="0"/>
        <w:adjustRightInd w:val="0"/>
        <w:ind w:left="1800" w:hanging="630"/>
        <w:rPr>
          <w:rFonts w:ascii="Arial" w:hAnsi="Arial" w:cs="Arial"/>
          <w:color w:val="333333"/>
          <w:sz w:val="22"/>
          <w:szCs w:val="22"/>
          <w:shd w:val="clear" w:color="auto" w:fill="FFFFFF"/>
        </w:rPr>
      </w:pPr>
      <w:r>
        <w:rPr>
          <w:rFonts w:ascii="Arial" w:hAnsi="Arial" w:cs="Arial"/>
          <w:sz w:val="22"/>
          <w:szCs w:val="22"/>
        </w:rPr>
        <w:t>9.1.1</w:t>
      </w:r>
      <w:r>
        <w:rPr>
          <w:rFonts w:ascii="Arial" w:hAnsi="Arial" w:cs="Arial"/>
          <w:sz w:val="22"/>
          <w:szCs w:val="22"/>
        </w:rPr>
        <w:tab/>
      </w:r>
      <w:sdt>
        <w:sdtPr>
          <w:rPr>
            <w:rFonts w:ascii="Arial" w:hAnsi="Arial" w:cs="Arial"/>
            <w:sz w:val="22"/>
            <w:szCs w:val="22"/>
          </w:rPr>
          <w:id w:val="-1031254081"/>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9A2E4E" w:rsidRPr="002E69A5">
        <w:rPr>
          <w:rFonts w:ascii="Arial" w:hAnsi="Arial" w:cs="Arial"/>
          <w:color w:val="333333"/>
          <w:sz w:val="22"/>
          <w:szCs w:val="22"/>
          <w:shd w:val="clear" w:color="auto" w:fill="FFFFFF"/>
        </w:rPr>
        <w:t>I am requesting to use SOURCE documents/materials that contain Protected Health Information (PHI) of persons (living or dead) without their authorization to conduct the study, or to identify or recruit potential subjects.</w:t>
      </w:r>
    </w:p>
    <w:p w14:paraId="5A9A3676" w14:textId="482E7883" w:rsidR="002E2B1C" w:rsidRPr="002E2B1C" w:rsidRDefault="002E2B1C" w:rsidP="002E2B1C">
      <w:pPr>
        <w:autoSpaceDE w:val="0"/>
        <w:autoSpaceDN w:val="0"/>
        <w:adjustRightInd w:val="0"/>
        <w:ind w:left="1800" w:hanging="630"/>
        <w:rPr>
          <w:rFonts w:ascii="Arial" w:hAnsi="Arial" w:cs="Arial"/>
          <w:color w:val="333333"/>
          <w:sz w:val="22"/>
          <w:szCs w:val="22"/>
          <w:shd w:val="clear" w:color="auto" w:fill="FFFFFF"/>
        </w:rPr>
      </w:pPr>
      <w:r>
        <w:rPr>
          <w:rFonts w:ascii="Arial" w:hAnsi="Arial" w:cs="Arial"/>
          <w:color w:val="333333"/>
          <w:sz w:val="22"/>
          <w:szCs w:val="22"/>
          <w:shd w:val="clear" w:color="auto" w:fill="FFFFFF"/>
        </w:rPr>
        <w:t>9.1.2</w:t>
      </w:r>
      <w:r>
        <w:rPr>
          <w:rFonts w:ascii="Arial" w:hAnsi="Arial" w:cs="Arial"/>
          <w:color w:val="333333"/>
          <w:sz w:val="22"/>
          <w:szCs w:val="22"/>
          <w:shd w:val="clear" w:color="auto" w:fill="FFFFFF"/>
        </w:rPr>
        <w:tab/>
      </w:r>
      <w:sdt>
        <w:sdtPr>
          <w:rPr>
            <w:rFonts w:ascii="Arial" w:hAnsi="Arial" w:cs="Arial"/>
            <w:color w:val="333333"/>
            <w:sz w:val="22"/>
            <w:szCs w:val="22"/>
            <w:shd w:val="clear" w:color="auto" w:fill="FFFFFF"/>
          </w:rPr>
          <w:id w:val="-1640414605"/>
          <w14:checkbox>
            <w14:checked w14:val="0"/>
            <w14:checkedState w14:val="2612" w14:font="MS Gothic"/>
            <w14:uncheckedState w14:val="2610" w14:font="MS Gothic"/>
          </w14:checkbox>
        </w:sdtPr>
        <w:sdtEndPr/>
        <w:sdtContent>
          <w:r w:rsidR="00C14E91">
            <w:rPr>
              <w:rFonts w:ascii="MS Gothic" w:eastAsia="MS Gothic" w:hAnsi="MS Gothic" w:cs="Arial" w:hint="eastAsia"/>
              <w:color w:val="333333"/>
              <w:sz w:val="22"/>
              <w:szCs w:val="22"/>
              <w:shd w:val="clear" w:color="auto" w:fill="FFFFFF"/>
            </w:rPr>
            <w:t>☐</w:t>
          </w:r>
        </w:sdtContent>
      </w:sdt>
      <w:r w:rsidRPr="002E2B1C">
        <w:rPr>
          <w:rFonts w:ascii="Arial" w:hAnsi="Arial" w:cs="Arial"/>
          <w:color w:val="333333"/>
          <w:sz w:val="22"/>
          <w:szCs w:val="22"/>
          <w:shd w:val="clear" w:color="auto" w:fill="FFFFFF"/>
        </w:rPr>
        <w:tab/>
        <w:t>I am requesting to use source documents/materials that contain Protected Health Information (PHI) of persons (living or dead) under a waiver of authorization to conduct the study, or to identify or recruit potential subjects (an authorization will be obtained contemporaneous with the informed consent document once a potential subject is recruited).</w:t>
      </w:r>
    </w:p>
    <w:p w14:paraId="7B0D8EEA" w14:textId="5E4B4B58" w:rsidR="009A2E4E" w:rsidRPr="002E69A5" w:rsidRDefault="002E2B1C" w:rsidP="002E69A5">
      <w:pPr>
        <w:autoSpaceDE w:val="0"/>
        <w:autoSpaceDN w:val="0"/>
        <w:adjustRightInd w:val="0"/>
        <w:ind w:left="1800" w:hanging="630"/>
        <w:rPr>
          <w:rFonts w:ascii="Arial" w:hAnsi="Arial" w:cs="Arial"/>
          <w:sz w:val="22"/>
          <w:szCs w:val="22"/>
        </w:rPr>
      </w:pPr>
      <w:r>
        <w:rPr>
          <w:rFonts w:ascii="Arial" w:hAnsi="Arial" w:cs="Arial"/>
          <w:i/>
          <w:iCs/>
          <w:sz w:val="22"/>
          <w:szCs w:val="22"/>
        </w:rPr>
        <w:t>9.1.3</w:t>
      </w:r>
      <w:r w:rsidR="002E69A5">
        <w:rPr>
          <w:rFonts w:ascii="Arial" w:hAnsi="Arial" w:cs="Arial"/>
          <w:i/>
          <w:iCs/>
          <w:sz w:val="22"/>
          <w:szCs w:val="22"/>
        </w:rPr>
        <w:tab/>
      </w:r>
      <w:sdt>
        <w:sdtPr>
          <w:rPr>
            <w:rFonts w:ascii="Arial" w:hAnsi="Arial" w:cs="Arial"/>
            <w:i/>
            <w:iCs/>
            <w:sz w:val="22"/>
            <w:szCs w:val="22"/>
          </w:rPr>
          <w:id w:val="-1608425155"/>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r w:rsidR="009A2E4E" w:rsidRPr="002E69A5">
        <w:rPr>
          <w:rFonts w:ascii="Arial" w:hAnsi="Arial" w:cs="Arial"/>
          <w:color w:val="333333"/>
          <w:sz w:val="22"/>
          <w:szCs w:val="22"/>
          <w:shd w:val="clear" w:color="auto" w:fill="FFFFFF"/>
        </w:rPr>
        <w:t>I am NOT requesting to use SOURCE documents/materials that contain Protected Health Information (PHI) of persons (living or dead) without their authorization to conduct the study, or to identify or recruit potential subjects</w:t>
      </w:r>
      <w:r w:rsidR="00AA0926" w:rsidRPr="002E69A5">
        <w:rPr>
          <w:rFonts w:ascii="Arial" w:hAnsi="Arial" w:cs="Arial"/>
          <w:color w:val="333333"/>
          <w:sz w:val="22"/>
          <w:szCs w:val="22"/>
          <w:shd w:val="clear" w:color="auto" w:fill="FFFFFF"/>
        </w:rPr>
        <w:t>.</w:t>
      </w:r>
    </w:p>
    <w:p w14:paraId="27277114" w14:textId="77777777" w:rsidR="00AA0926" w:rsidRDefault="00AA0926" w:rsidP="00AA0926">
      <w:pPr>
        <w:pStyle w:val="ListParagraph"/>
        <w:autoSpaceDE w:val="0"/>
        <w:autoSpaceDN w:val="0"/>
        <w:adjustRightInd w:val="0"/>
        <w:ind w:left="1800"/>
        <w:rPr>
          <w:rFonts w:ascii="Arial" w:hAnsi="Arial" w:cs="Arial"/>
          <w:color w:val="333333"/>
          <w:sz w:val="22"/>
          <w:szCs w:val="22"/>
          <w:shd w:val="clear" w:color="auto" w:fill="FFFFFF"/>
        </w:rPr>
      </w:pPr>
    </w:p>
    <w:p w14:paraId="714E7AF1" w14:textId="2D3A0EAA" w:rsidR="00AA0926" w:rsidRDefault="00AA0926" w:rsidP="002E69A5">
      <w:pPr>
        <w:pStyle w:val="ListParagraph"/>
        <w:autoSpaceDE w:val="0"/>
        <w:autoSpaceDN w:val="0"/>
        <w:adjustRightInd w:val="0"/>
        <w:rPr>
          <w:rFonts w:ascii="Arial" w:hAnsi="Arial" w:cs="Arial"/>
          <w:b/>
          <w:bCs/>
          <w:color w:val="333333"/>
          <w:sz w:val="22"/>
          <w:szCs w:val="22"/>
          <w:shd w:val="clear" w:color="auto" w:fill="FFFFFF"/>
        </w:rPr>
      </w:pPr>
      <w:r w:rsidRPr="00EE31C4">
        <w:rPr>
          <w:rFonts w:ascii="Arial" w:hAnsi="Arial" w:cs="Arial"/>
          <w:b/>
          <w:bCs/>
          <w:color w:val="333333"/>
          <w:sz w:val="22"/>
          <w:szCs w:val="22"/>
          <w:highlight w:val="lightGray"/>
          <w:shd w:val="clear" w:color="auto" w:fill="FFFFFF"/>
        </w:rPr>
        <w:t xml:space="preserve">(IF THE FIRST ITEM IS CHECKED, COMPLETE SECTION </w:t>
      </w:r>
      <w:r w:rsidR="003006B4">
        <w:rPr>
          <w:rFonts w:ascii="Arial" w:hAnsi="Arial" w:cs="Arial"/>
          <w:b/>
          <w:bCs/>
          <w:color w:val="333333"/>
          <w:sz w:val="22"/>
          <w:szCs w:val="22"/>
          <w:highlight w:val="lightGray"/>
          <w:shd w:val="clear" w:color="auto" w:fill="FFFFFF"/>
        </w:rPr>
        <w:t>9</w:t>
      </w:r>
      <w:r w:rsidRPr="00EE31C4">
        <w:rPr>
          <w:rFonts w:ascii="Arial" w:hAnsi="Arial" w:cs="Arial"/>
          <w:b/>
          <w:bCs/>
          <w:color w:val="333333"/>
          <w:sz w:val="22"/>
          <w:szCs w:val="22"/>
          <w:highlight w:val="lightGray"/>
          <w:shd w:val="clear" w:color="auto" w:fill="FFFFFF"/>
        </w:rPr>
        <w:t>.2</w:t>
      </w:r>
      <w:proofErr w:type="gramStart"/>
      <w:r w:rsidRPr="00EE31C4">
        <w:rPr>
          <w:rFonts w:ascii="Arial" w:hAnsi="Arial" w:cs="Arial"/>
          <w:b/>
          <w:bCs/>
          <w:color w:val="333333"/>
          <w:sz w:val="22"/>
          <w:szCs w:val="22"/>
          <w:highlight w:val="lightGray"/>
          <w:shd w:val="clear" w:color="auto" w:fill="FFFFFF"/>
        </w:rPr>
        <w:t>;</w:t>
      </w:r>
      <w:r w:rsidR="00AB5D37">
        <w:rPr>
          <w:rFonts w:ascii="Arial" w:hAnsi="Arial" w:cs="Arial"/>
          <w:b/>
          <w:bCs/>
          <w:color w:val="333333"/>
          <w:sz w:val="22"/>
          <w:szCs w:val="22"/>
          <w:highlight w:val="lightGray"/>
          <w:shd w:val="clear" w:color="auto" w:fill="FFFFFF"/>
        </w:rPr>
        <w:t xml:space="preserve">  </w:t>
      </w:r>
      <w:r w:rsidRPr="00EE31C4">
        <w:rPr>
          <w:rFonts w:ascii="Arial" w:hAnsi="Arial" w:cs="Arial"/>
          <w:b/>
          <w:bCs/>
          <w:color w:val="333333"/>
          <w:sz w:val="22"/>
          <w:szCs w:val="22"/>
          <w:highlight w:val="lightGray"/>
          <w:shd w:val="clear" w:color="auto" w:fill="FFFFFF"/>
        </w:rPr>
        <w:t>IF</w:t>
      </w:r>
      <w:proofErr w:type="gramEnd"/>
      <w:r w:rsidRPr="00EE31C4">
        <w:rPr>
          <w:rFonts w:ascii="Arial" w:hAnsi="Arial" w:cs="Arial"/>
          <w:b/>
          <w:bCs/>
          <w:color w:val="333333"/>
          <w:sz w:val="22"/>
          <w:szCs w:val="22"/>
          <w:highlight w:val="lightGray"/>
          <w:shd w:val="clear" w:color="auto" w:fill="FFFFFF"/>
        </w:rPr>
        <w:t xml:space="preserve"> THE SECOND ITEM IS CHECKED, </w:t>
      </w:r>
      <w:r w:rsidR="00DB362E" w:rsidRPr="00EE31C4">
        <w:rPr>
          <w:rFonts w:ascii="Arial" w:hAnsi="Arial" w:cs="Arial"/>
          <w:b/>
          <w:bCs/>
          <w:color w:val="333333"/>
          <w:sz w:val="22"/>
          <w:szCs w:val="22"/>
          <w:highlight w:val="lightGray"/>
          <w:shd w:val="clear" w:color="auto" w:fill="FFFFFF"/>
        </w:rPr>
        <w:t xml:space="preserve">SECTION </w:t>
      </w:r>
      <w:r w:rsidR="003006B4">
        <w:rPr>
          <w:rFonts w:ascii="Arial" w:hAnsi="Arial" w:cs="Arial"/>
          <w:b/>
          <w:bCs/>
          <w:color w:val="333333"/>
          <w:sz w:val="22"/>
          <w:szCs w:val="22"/>
          <w:highlight w:val="lightGray"/>
          <w:shd w:val="clear" w:color="auto" w:fill="FFFFFF"/>
        </w:rPr>
        <w:t>9</w:t>
      </w:r>
      <w:r w:rsidR="00DB362E" w:rsidRPr="00EE31C4">
        <w:rPr>
          <w:rFonts w:ascii="Arial" w:hAnsi="Arial" w:cs="Arial"/>
          <w:b/>
          <w:bCs/>
          <w:color w:val="333333"/>
          <w:sz w:val="22"/>
          <w:szCs w:val="22"/>
          <w:highlight w:val="lightGray"/>
          <w:shd w:val="clear" w:color="auto" w:fill="FFFFFF"/>
        </w:rPr>
        <w:t>.0</w:t>
      </w:r>
      <w:r w:rsidRPr="00EE31C4">
        <w:rPr>
          <w:rFonts w:ascii="Arial" w:hAnsi="Arial" w:cs="Arial"/>
          <w:b/>
          <w:bCs/>
          <w:color w:val="333333"/>
          <w:sz w:val="22"/>
          <w:szCs w:val="22"/>
          <w:highlight w:val="lightGray"/>
          <w:shd w:val="clear" w:color="auto" w:fill="FFFFFF"/>
        </w:rPr>
        <w:t xml:space="preserve"> IS</w:t>
      </w:r>
      <w:r w:rsidR="00A5063F" w:rsidRPr="00EE31C4">
        <w:rPr>
          <w:rFonts w:ascii="Arial" w:hAnsi="Arial" w:cs="Arial"/>
          <w:b/>
          <w:bCs/>
          <w:color w:val="333333"/>
          <w:sz w:val="22"/>
          <w:szCs w:val="22"/>
          <w:highlight w:val="lightGray"/>
          <w:shd w:val="clear" w:color="auto" w:fill="FFFFFF"/>
        </w:rPr>
        <w:t xml:space="preserve"> NOW</w:t>
      </w:r>
      <w:r w:rsidRPr="00EE31C4">
        <w:rPr>
          <w:rFonts w:ascii="Arial" w:hAnsi="Arial" w:cs="Arial"/>
          <w:b/>
          <w:bCs/>
          <w:color w:val="333333"/>
          <w:sz w:val="22"/>
          <w:szCs w:val="22"/>
          <w:highlight w:val="lightGray"/>
          <w:shd w:val="clear" w:color="auto" w:fill="FFFFFF"/>
        </w:rPr>
        <w:t xml:space="preserve"> COMPLET</w:t>
      </w:r>
      <w:r w:rsidR="00A5063F" w:rsidRPr="00EE31C4">
        <w:rPr>
          <w:rFonts w:ascii="Arial" w:hAnsi="Arial" w:cs="Arial"/>
          <w:b/>
          <w:bCs/>
          <w:color w:val="333333"/>
          <w:sz w:val="22"/>
          <w:szCs w:val="22"/>
          <w:highlight w:val="lightGray"/>
          <w:shd w:val="clear" w:color="auto" w:fill="FFFFFF"/>
        </w:rPr>
        <w:t>E</w:t>
      </w:r>
      <w:r w:rsidRPr="00EE31C4">
        <w:rPr>
          <w:rFonts w:ascii="Arial" w:hAnsi="Arial" w:cs="Arial"/>
          <w:b/>
          <w:bCs/>
          <w:color w:val="333333"/>
          <w:sz w:val="22"/>
          <w:szCs w:val="22"/>
          <w:highlight w:val="lightGray"/>
          <w:shd w:val="clear" w:color="auto" w:fill="FFFFFF"/>
        </w:rPr>
        <w:t>)</w:t>
      </w:r>
    </w:p>
    <w:p w14:paraId="08AFAF86" w14:textId="34B6A705" w:rsidR="00AB5D37" w:rsidRPr="00AB5D37" w:rsidRDefault="00AB5D37" w:rsidP="00AB5D37">
      <w:pPr>
        <w:autoSpaceDE w:val="0"/>
        <w:autoSpaceDN w:val="0"/>
        <w:adjustRightInd w:val="0"/>
        <w:rPr>
          <w:rFonts w:ascii="Arial" w:hAnsi="Arial" w:cs="Arial"/>
          <w:b/>
          <w:bCs/>
          <w:sz w:val="22"/>
          <w:szCs w:val="22"/>
        </w:rPr>
      </w:pPr>
      <w:r>
        <w:rPr>
          <w:rFonts w:ascii="Arial" w:hAnsi="Arial" w:cs="Arial"/>
          <w:b/>
          <w:bCs/>
          <w:sz w:val="22"/>
          <w:szCs w:val="22"/>
        </w:rPr>
        <w:tab/>
      </w:r>
    </w:p>
    <w:p w14:paraId="1D087777" w14:textId="77777777" w:rsidR="00AB5D37" w:rsidRPr="00A75ADE" w:rsidRDefault="00AB5D37" w:rsidP="009A2E4E">
      <w:pPr>
        <w:pStyle w:val="ListParagraph"/>
        <w:autoSpaceDE w:val="0"/>
        <w:autoSpaceDN w:val="0"/>
        <w:adjustRightInd w:val="0"/>
        <w:rPr>
          <w:rFonts w:ascii="Arial" w:hAnsi="Arial" w:cs="Arial"/>
          <w:sz w:val="22"/>
          <w:szCs w:val="22"/>
        </w:rPr>
      </w:pPr>
    </w:p>
    <w:p w14:paraId="0B6A26C6" w14:textId="3BC86F87" w:rsidR="00A75ADE" w:rsidRPr="002E69A5" w:rsidRDefault="002E69A5" w:rsidP="002E69A5">
      <w:pPr>
        <w:autoSpaceDE w:val="0"/>
        <w:autoSpaceDN w:val="0"/>
        <w:adjustRightInd w:val="0"/>
        <w:ind w:left="1440" w:hanging="720"/>
        <w:rPr>
          <w:rFonts w:ascii="Arial" w:hAnsi="Arial" w:cs="Arial"/>
          <w:sz w:val="22"/>
          <w:szCs w:val="22"/>
        </w:rPr>
      </w:pPr>
      <w:r>
        <w:rPr>
          <w:rFonts w:ascii="Arial" w:hAnsi="Arial" w:cs="Arial"/>
          <w:sz w:val="22"/>
          <w:szCs w:val="22"/>
        </w:rPr>
        <w:t>9.2</w:t>
      </w:r>
      <w:r>
        <w:rPr>
          <w:rFonts w:ascii="Arial" w:hAnsi="Arial" w:cs="Arial"/>
          <w:sz w:val="22"/>
          <w:szCs w:val="22"/>
        </w:rPr>
        <w:tab/>
      </w:r>
      <w:r w:rsidR="00A75ADE" w:rsidRPr="002E69A5">
        <w:rPr>
          <w:rFonts w:ascii="Arial" w:hAnsi="Arial" w:cs="Arial"/>
          <w:sz w:val="22"/>
          <w:szCs w:val="22"/>
        </w:rPr>
        <w:t>Identify the regulatory category under which the request is being made to view</w:t>
      </w:r>
      <w:r w:rsidR="00FF3ABB" w:rsidRPr="002E69A5">
        <w:rPr>
          <w:rFonts w:ascii="Arial" w:hAnsi="Arial" w:cs="Arial"/>
          <w:sz w:val="22"/>
          <w:szCs w:val="22"/>
        </w:rPr>
        <w:t xml:space="preserve"> </w:t>
      </w:r>
      <w:r w:rsidR="00A75ADE" w:rsidRPr="002E69A5">
        <w:rPr>
          <w:rFonts w:ascii="Arial" w:hAnsi="Arial" w:cs="Arial"/>
          <w:sz w:val="22"/>
          <w:szCs w:val="22"/>
        </w:rPr>
        <w:t>Protected Health Information (PHI) without subject authorization</w:t>
      </w:r>
      <w:r w:rsidR="009A2E4E" w:rsidRPr="002E69A5">
        <w:rPr>
          <w:rFonts w:ascii="Arial" w:hAnsi="Arial" w:cs="Arial"/>
          <w:sz w:val="22"/>
          <w:szCs w:val="22"/>
        </w:rPr>
        <w:t>:</w:t>
      </w:r>
    </w:p>
    <w:p w14:paraId="0C0119FD" w14:textId="77777777" w:rsidR="00886ADE" w:rsidRDefault="00886ADE" w:rsidP="00886ADE">
      <w:pPr>
        <w:pStyle w:val="ListParagraph"/>
        <w:autoSpaceDE w:val="0"/>
        <w:autoSpaceDN w:val="0"/>
        <w:adjustRightInd w:val="0"/>
        <w:ind w:left="1080"/>
        <w:rPr>
          <w:rFonts w:ascii="Arial" w:hAnsi="Arial" w:cs="Arial"/>
          <w:sz w:val="22"/>
          <w:szCs w:val="22"/>
        </w:rPr>
      </w:pPr>
    </w:p>
    <w:p w14:paraId="75522D57" w14:textId="392BAD28" w:rsidR="009A2E4E" w:rsidRDefault="002E69A5" w:rsidP="002E69A5">
      <w:pPr>
        <w:autoSpaceDE w:val="0"/>
        <w:autoSpaceDN w:val="0"/>
        <w:adjustRightInd w:val="0"/>
        <w:ind w:left="2160" w:hanging="720"/>
        <w:rPr>
          <w:rFonts w:ascii="Arial" w:hAnsi="Arial" w:cs="Arial"/>
          <w:sz w:val="22"/>
          <w:szCs w:val="22"/>
          <w:shd w:val="clear" w:color="auto" w:fill="FFFFFF"/>
        </w:rPr>
      </w:pPr>
      <w:r>
        <w:rPr>
          <w:rFonts w:ascii="Arial" w:hAnsi="Arial" w:cs="Arial"/>
          <w:sz w:val="22"/>
          <w:szCs w:val="22"/>
        </w:rPr>
        <w:lastRenderedPageBreak/>
        <w:t>9.2.1</w:t>
      </w:r>
      <w:r>
        <w:rPr>
          <w:rFonts w:ascii="Arial" w:hAnsi="Arial" w:cs="Arial"/>
          <w:sz w:val="22"/>
          <w:szCs w:val="22"/>
        </w:rPr>
        <w:tab/>
      </w:r>
      <w:sdt>
        <w:sdtPr>
          <w:rPr>
            <w:rFonts w:ascii="Arial" w:hAnsi="Arial" w:cs="Arial"/>
            <w:sz w:val="22"/>
            <w:szCs w:val="22"/>
          </w:rPr>
          <w:id w:val="-1630165139"/>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9A2E4E" w:rsidRPr="002E69A5">
        <w:rPr>
          <w:rFonts w:ascii="Arial" w:hAnsi="Arial" w:cs="Arial"/>
          <w:sz w:val="22"/>
          <w:szCs w:val="22"/>
          <w:shd w:val="clear" w:color="auto" w:fill="FFFFFF"/>
        </w:rPr>
        <w:t xml:space="preserve">Waiver of subject authorization is being requested because the PHI </w:t>
      </w:r>
      <w:r w:rsidR="00C64F71" w:rsidRPr="002E69A5">
        <w:rPr>
          <w:rFonts w:ascii="Arial" w:hAnsi="Arial" w:cs="Arial"/>
          <w:sz w:val="22"/>
          <w:szCs w:val="22"/>
          <w:shd w:val="clear" w:color="auto" w:fill="FFFFFF"/>
        </w:rPr>
        <w:t>will be</w:t>
      </w:r>
      <w:r w:rsidR="009A2E4E" w:rsidRPr="002E69A5">
        <w:rPr>
          <w:rFonts w:ascii="Arial" w:hAnsi="Arial" w:cs="Arial"/>
          <w:sz w:val="22"/>
          <w:szCs w:val="22"/>
          <w:shd w:val="clear" w:color="auto" w:fill="FFFFFF"/>
        </w:rPr>
        <w:t xml:space="preserve"> viewed</w:t>
      </w:r>
      <w:r w:rsidR="00B402B7">
        <w:rPr>
          <w:rFonts w:ascii="Arial" w:hAnsi="Arial" w:cs="Arial"/>
          <w:sz w:val="22"/>
          <w:szCs w:val="22"/>
          <w:shd w:val="clear" w:color="auto" w:fill="FFFFFF"/>
        </w:rPr>
        <w:t>, recorded and/or retained</w:t>
      </w:r>
      <w:r w:rsidR="00416F01" w:rsidRPr="002E69A5">
        <w:rPr>
          <w:rFonts w:ascii="Arial" w:hAnsi="Arial" w:cs="Arial"/>
          <w:sz w:val="22"/>
          <w:szCs w:val="22"/>
          <w:shd w:val="clear" w:color="auto" w:fill="FFFFFF"/>
        </w:rPr>
        <w:t xml:space="preserve"> </w:t>
      </w:r>
      <w:r w:rsidR="009A2E4E" w:rsidRPr="002E69A5">
        <w:rPr>
          <w:rFonts w:ascii="Arial" w:hAnsi="Arial" w:cs="Arial"/>
          <w:sz w:val="22"/>
          <w:szCs w:val="22"/>
          <w:shd w:val="clear" w:color="auto" w:fill="FFFFFF"/>
        </w:rPr>
        <w:t>without the subject (or potential subject) signing a HIPAA authorization.</w:t>
      </w:r>
    </w:p>
    <w:p w14:paraId="5F3707ED" w14:textId="283DAB18" w:rsidR="002E2B1C" w:rsidRDefault="002E2B1C" w:rsidP="002E69A5">
      <w:pPr>
        <w:autoSpaceDE w:val="0"/>
        <w:autoSpaceDN w:val="0"/>
        <w:adjustRightInd w:val="0"/>
        <w:ind w:left="2160" w:hanging="720"/>
        <w:rPr>
          <w:rFonts w:ascii="Arial" w:hAnsi="Arial" w:cs="Arial"/>
          <w:sz w:val="22"/>
          <w:szCs w:val="22"/>
          <w:shd w:val="clear" w:color="auto" w:fill="FFFFFF"/>
        </w:rPr>
      </w:pPr>
    </w:p>
    <w:p w14:paraId="5520EB00" w14:textId="77777777" w:rsidR="002E2B1C" w:rsidRDefault="002E2B1C" w:rsidP="002E2B1C">
      <w:pPr>
        <w:pStyle w:val="ListParagraph"/>
        <w:autoSpaceDE w:val="0"/>
        <w:autoSpaceDN w:val="0"/>
        <w:adjustRightInd w:val="0"/>
        <w:ind w:left="1440"/>
        <w:rPr>
          <w:rFonts w:ascii="Arial" w:hAnsi="Arial" w:cs="Arial"/>
          <w:b/>
          <w:bCs/>
          <w:sz w:val="22"/>
          <w:szCs w:val="22"/>
          <w:shd w:val="clear" w:color="auto" w:fill="FFFFFF"/>
        </w:rPr>
      </w:pPr>
      <w:r w:rsidRPr="00EE31C4">
        <w:rPr>
          <w:rFonts w:ascii="Arial" w:hAnsi="Arial" w:cs="Arial"/>
          <w:b/>
          <w:bCs/>
          <w:sz w:val="22"/>
          <w:szCs w:val="22"/>
          <w:highlight w:val="lightGray"/>
          <w:shd w:val="clear" w:color="auto" w:fill="FFFFFF"/>
        </w:rPr>
        <w:t xml:space="preserve">(IF THIS ITEM IS CHECKED, COMPLETE SECTIONS </w:t>
      </w:r>
      <w:r>
        <w:rPr>
          <w:rFonts w:ascii="Arial" w:hAnsi="Arial" w:cs="Arial"/>
          <w:b/>
          <w:bCs/>
          <w:sz w:val="22"/>
          <w:szCs w:val="22"/>
          <w:highlight w:val="lightGray"/>
          <w:shd w:val="clear" w:color="auto" w:fill="FFFFFF"/>
        </w:rPr>
        <w:t>9</w:t>
      </w:r>
      <w:r w:rsidRPr="00EE31C4">
        <w:rPr>
          <w:rFonts w:ascii="Arial" w:hAnsi="Arial" w:cs="Arial"/>
          <w:b/>
          <w:bCs/>
          <w:sz w:val="22"/>
          <w:szCs w:val="22"/>
          <w:highlight w:val="lightGray"/>
          <w:shd w:val="clear" w:color="auto" w:fill="FFFFFF"/>
        </w:rPr>
        <w:t>.3-</w:t>
      </w:r>
      <w:r>
        <w:rPr>
          <w:rFonts w:ascii="Arial" w:hAnsi="Arial" w:cs="Arial"/>
          <w:b/>
          <w:bCs/>
          <w:sz w:val="22"/>
          <w:szCs w:val="22"/>
          <w:highlight w:val="lightGray"/>
          <w:shd w:val="clear" w:color="auto" w:fill="FFFFFF"/>
        </w:rPr>
        <w:t>9</w:t>
      </w:r>
      <w:r w:rsidRPr="00EE31C4">
        <w:rPr>
          <w:rFonts w:ascii="Arial" w:hAnsi="Arial" w:cs="Arial"/>
          <w:b/>
          <w:bCs/>
          <w:sz w:val="22"/>
          <w:szCs w:val="22"/>
          <w:highlight w:val="lightGray"/>
          <w:shd w:val="clear" w:color="auto" w:fill="FFFFFF"/>
        </w:rPr>
        <w:t>.5)</w:t>
      </w:r>
    </w:p>
    <w:p w14:paraId="60D97396" w14:textId="77777777" w:rsidR="002E2B1C" w:rsidRDefault="002E2B1C" w:rsidP="002E69A5">
      <w:pPr>
        <w:autoSpaceDE w:val="0"/>
        <w:autoSpaceDN w:val="0"/>
        <w:adjustRightInd w:val="0"/>
        <w:ind w:left="2160" w:hanging="720"/>
        <w:rPr>
          <w:rFonts w:ascii="Arial" w:hAnsi="Arial" w:cs="Arial"/>
          <w:sz w:val="22"/>
          <w:szCs w:val="22"/>
          <w:shd w:val="clear" w:color="auto" w:fill="FFFFFF"/>
        </w:rPr>
      </w:pPr>
    </w:p>
    <w:p w14:paraId="24286543" w14:textId="46B8A096" w:rsidR="002E2B1C" w:rsidRPr="002E69A5" w:rsidRDefault="002E2B1C" w:rsidP="002E2B1C">
      <w:pPr>
        <w:autoSpaceDE w:val="0"/>
        <w:autoSpaceDN w:val="0"/>
        <w:adjustRightInd w:val="0"/>
        <w:ind w:left="2160" w:hanging="720"/>
        <w:rPr>
          <w:rFonts w:ascii="Arial" w:hAnsi="Arial" w:cs="Arial"/>
          <w:sz w:val="22"/>
          <w:szCs w:val="22"/>
        </w:rPr>
      </w:pPr>
      <w:r>
        <w:rPr>
          <w:rFonts w:ascii="Arial" w:hAnsi="Arial" w:cs="Arial"/>
          <w:sz w:val="22"/>
          <w:szCs w:val="22"/>
        </w:rPr>
        <w:t>9.2.2</w:t>
      </w:r>
      <w:r>
        <w:rPr>
          <w:rFonts w:ascii="Arial" w:hAnsi="Arial" w:cs="Arial"/>
          <w:sz w:val="22"/>
          <w:szCs w:val="22"/>
        </w:rPr>
        <w:tab/>
      </w:r>
      <w:sdt>
        <w:sdtPr>
          <w:rPr>
            <w:rFonts w:ascii="Arial" w:hAnsi="Arial" w:cs="Arial"/>
            <w:sz w:val="22"/>
            <w:szCs w:val="22"/>
          </w:rPr>
          <w:id w:val="205088628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Pr="002E69A5">
        <w:rPr>
          <w:rFonts w:ascii="Arial" w:hAnsi="Arial" w:cs="Arial"/>
          <w:sz w:val="22"/>
          <w:szCs w:val="22"/>
        </w:rPr>
        <w:t>Protected Health Information (PHI) to be viewed</w:t>
      </w:r>
      <w:r w:rsidR="00B402B7">
        <w:rPr>
          <w:rFonts w:ascii="Arial" w:hAnsi="Arial" w:cs="Arial"/>
          <w:sz w:val="22"/>
          <w:szCs w:val="22"/>
        </w:rPr>
        <w:t>, recorded, and/or retained</w:t>
      </w:r>
      <w:r w:rsidRPr="002E69A5">
        <w:rPr>
          <w:rFonts w:ascii="Arial" w:hAnsi="Arial" w:cs="Arial"/>
          <w:sz w:val="22"/>
          <w:szCs w:val="22"/>
        </w:rPr>
        <w:t xml:space="preserve"> is from individuals all of whom were deceased prior to the date this research proposal was submitted. </w:t>
      </w:r>
    </w:p>
    <w:p w14:paraId="3CC17BEE" w14:textId="77777777" w:rsidR="002E2B1C" w:rsidRDefault="002E2B1C" w:rsidP="002E2B1C">
      <w:pPr>
        <w:pStyle w:val="ListParagraph"/>
        <w:autoSpaceDE w:val="0"/>
        <w:autoSpaceDN w:val="0"/>
        <w:adjustRightInd w:val="0"/>
        <w:ind w:left="1800"/>
        <w:rPr>
          <w:rFonts w:cs="Times New Roman"/>
        </w:rPr>
      </w:pPr>
    </w:p>
    <w:p w14:paraId="65BC22F7" w14:textId="77777777" w:rsidR="002E2B1C" w:rsidRPr="001E6A17" w:rsidRDefault="002E2B1C" w:rsidP="002E2B1C">
      <w:pPr>
        <w:pStyle w:val="ListParagraph"/>
        <w:autoSpaceDE w:val="0"/>
        <w:autoSpaceDN w:val="0"/>
        <w:adjustRightInd w:val="0"/>
        <w:ind w:left="1800"/>
        <w:rPr>
          <w:rFonts w:ascii="Arial" w:hAnsi="Arial" w:cs="Arial"/>
          <w:b/>
          <w:bCs/>
          <w:sz w:val="22"/>
          <w:szCs w:val="22"/>
        </w:rPr>
      </w:pPr>
      <w:r w:rsidRPr="008E2FA2">
        <w:rPr>
          <w:rFonts w:ascii="Arial" w:hAnsi="Arial" w:cs="Arial"/>
          <w:b/>
          <w:bCs/>
          <w:sz w:val="22"/>
          <w:szCs w:val="22"/>
          <w:highlight w:val="lightGray"/>
        </w:rPr>
        <w:t>(IF THIS ITEM IS CHECKED, COMPLETE SECTION 9.6)</w:t>
      </w:r>
    </w:p>
    <w:p w14:paraId="7D963ED6" w14:textId="77777777" w:rsidR="002E2B1C" w:rsidRPr="007400FD" w:rsidRDefault="002E2B1C" w:rsidP="002E2B1C">
      <w:pPr>
        <w:pStyle w:val="ListParagraph"/>
        <w:autoSpaceDE w:val="0"/>
        <w:autoSpaceDN w:val="0"/>
        <w:adjustRightInd w:val="0"/>
        <w:ind w:left="1800"/>
        <w:rPr>
          <w:rFonts w:ascii="Arial" w:hAnsi="Arial" w:cs="Arial"/>
          <w:b/>
          <w:bCs/>
          <w:sz w:val="22"/>
          <w:szCs w:val="22"/>
        </w:rPr>
      </w:pPr>
    </w:p>
    <w:p w14:paraId="07F5812C" w14:textId="7F3B46DC" w:rsidR="002E2B1C" w:rsidRPr="002E69A5" w:rsidRDefault="002E2B1C" w:rsidP="002E2B1C">
      <w:pPr>
        <w:autoSpaceDE w:val="0"/>
        <w:autoSpaceDN w:val="0"/>
        <w:adjustRightInd w:val="0"/>
        <w:ind w:left="2160" w:hanging="720"/>
        <w:rPr>
          <w:rFonts w:ascii="Arial" w:hAnsi="Arial" w:cs="Arial"/>
          <w:sz w:val="22"/>
          <w:szCs w:val="22"/>
        </w:rPr>
      </w:pPr>
      <w:r>
        <w:rPr>
          <w:rFonts w:ascii="Arial" w:hAnsi="Arial" w:cs="Arial"/>
          <w:sz w:val="22"/>
          <w:szCs w:val="22"/>
        </w:rPr>
        <w:t>9.2.3</w:t>
      </w:r>
      <w:r>
        <w:rPr>
          <w:rFonts w:ascii="Arial" w:hAnsi="Arial" w:cs="Arial"/>
          <w:sz w:val="22"/>
          <w:szCs w:val="22"/>
        </w:rPr>
        <w:tab/>
      </w:r>
      <w:sdt>
        <w:sdtPr>
          <w:rPr>
            <w:rFonts w:ascii="Arial" w:hAnsi="Arial" w:cs="Arial"/>
            <w:sz w:val="22"/>
            <w:szCs w:val="22"/>
          </w:rPr>
          <w:id w:val="-1859114206"/>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Pr="002E69A5">
        <w:rPr>
          <w:rFonts w:ascii="Arial" w:hAnsi="Arial" w:cs="Arial"/>
          <w:sz w:val="22"/>
          <w:szCs w:val="22"/>
        </w:rPr>
        <w:t>Protected Health Information (PHI) to be viewed</w:t>
      </w:r>
      <w:r>
        <w:rPr>
          <w:rFonts w:ascii="Arial" w:hAnsi="Arial" w:cs="Arial"/>
          <w:sz w:val="22"/>
          <w:szCs w:val="22"/>
        </w:rPr>
        <w:t>, recorded or retained</w:t>
      </w:r>
      <w:r w:rsidRPr="002E69A5">
        <w:rPr>
          <w:rFonts w:ascii="Arial" w:hAnsi="Arial" w:cs="Arial"/>
          <w:sz w:val="22"/>
          <w:szCs w:val="22"/>
        </w:rPr>
        <w:t xml:space="preserve"> is a limited data set. A limited data set is a medical record, database, or other source document being accessed for this research which does NOT contain 16 of the 18 HIPAA-specified identifiers.</w:t>
      </w:r>
    </w:p>
    <w:p w14:paraId="706917F9" w14:textId="77777777" w:rsidR="002E2B1C" w:rsidRDefault="002E2B1C" w:rsidP="002E2B1C">
      <w:pPr>
        <w:pStyle w:val="ListParagraph"/>
        <w:autoSpaceDE w:val="0"/>
        <w:autoSpaceDN w:val="0"/>
        <w:adjustRightInd w:val="0"/>
        <w:ind w:left="1800"/>
        <w:rPr>
          <w:rFonts w:ascii="Arial" w:hAnsi="Arial" w:cs="Arial"/>
          <w:sz w:val="22"/>
          <w:szCs w:val="22"/>
        </w:rPr>
      </w:pPr>
    </w:p>
    <w:p w14:paraId="0AC9A4FF" w14:textId="77777777" w:rsidR="002E2B1C" w:rsidRDefault="002E2B1C" w:rsidP="002E2B1C">
      <w:pPr>
        <w:pStyle w:val="ListParagraph"/>
        <w:autoSpaceDE w:val="0"/>
        <w:autoSpaceDN w:val="0"/>
        <w:adjustRightInd w:val="0"/>
        <w:ind w:left="1800"/>
        <w:rPr>
          <w:rFonts w:ascii="Arial" w:hAnsi="Arial" w:cs="Arial"/>
          <w:b/>
          <w:bCs/>
          <w:sz w:val="22"/>
          <w:szCs w:val="22"/>
        </w:rPr>
      </w:pPr>
      <w:r w:rsidRPr="00EE31C4">
        <w:rPr>
          <w:rFonts w:ascii="Arial" w:hAnsi="Arial" w:cs="Arial"/>
          <w:b/>
          <w:bCs/>
          <w:sz w:val="22"/>
          <w:szCs w:val="22"/>
          <w:highlight w:val="lightGray"/>
        </w:rPr>
        <w:t xml:space="preserve">(IF THIS ITEM IS CHECKED, COMPLETE SECTION </w:t>
      </w:r>
      <w:r>
        <w:rPr>
          <w:rFonts w:ascii="Arial" w:hAnsi="Arial" w:cs="Arial"/>
          <w:b/>
          <w:bCs/>
          <w:sz w:val="22"/>
          <w:szCs w:val="22"/>
          <w:highlight w:val="lightGray"/>
        </w:rPr>
        <w:t>9</w:t>
      </w:r>
      <w:r w:rsidRPr="00EE31C4">
        <w:rPr>
          <w:rFonts w:ascii="Arial" w:hAnsi="Arial" w:cs="Arial"/>
          <w:b/>
          <w:bCs/>
          <w:sz w:val="22"/>
          <w:szCs w:val="22"/>
          <w:highlight w:val="lightGray"/>
        </w:rPr>
        <w:t xml:space="preserve">.7 &amp; </w:t>
      </w:r>
      <w:r>
        <w:rPr>
          <w:rFonts w:ascii="Arial" w:hAnsi="Arial" w:cs="Arial"/>
          <w:b/>
          <w:bCs/>
          <w:sz w:val="22"/>
          <w:szCs w:val="22"/>
          <w:highlight w:val="lightGray"/>
        </w:rPr>
        <w:t>9</w:t>
      </w:r>
      <w:r w:rsidRPr="00EE31C4">
        <w:rPr>
          <w:rFonts w:ascii="Arial" w:hAnsi="Arial" w:cs="Arial"/>
          <w:b/>
          <w:bCs/>
          <w:sz w:val="22"/>
          <w:szCs w:val="22"/>
          <w:highlight w:val="lightGray"/>
        </w:rPr>
        <w:t>.8)</w:t>
      </w:r>
    </w:p>
    <w:p w14:paraId="029AC8B4" w14:textId="77777777" w:rsidR="002E2B1C" w:rsidRDefault="002E2B1C" w:rsidP="002E69A5">
      <w:pPr>
        <w:autoSpaceDE w:val="0"/>
        <w:autoSpaceDN w:val="0"/>
        <w:adjustRightInd w:val="0"/>
        <w:ind w:left="2160" w:hanging="720"/>
        <w:rPr>
          <w:rFonts w:ascii="Arial" w:hAnsi="Arial" w:cs="Arial"/>
          <w:sz w:val="22"/>
          <w:szCs w:val="22"/>
          <w:shd w:val="clear" w:color="auto" w:fill="FFFFFF"/>
        </w:rPr>
      </w:pPr>
    </w:p>
    <w:p w14:paraId="56458D51" w14:textId="05D0D745" w:rsidR="00B402B7" w:rsidRPr="005515BE" w:rsidRDefault="00B402B7" w:rsidP="00B402B7">
      <w:pPr>
        <w:ind w:left="1440" w:hanging="720"/>
        <w:rPr>
          <w:sz w:val="22"/>
          <w:szCs w:val="22"/>
        </w:rPr>
      </w:pPr>
      <w:r>
        <w:rPr>
          <w:sz w:val="22"/>
          <w:szCs w:val="22"/>
        </w:rPr>
        <w:tab/>
      </w:r>
      <w:r w:rsidRPr="005515BE">
        <w:rPr>
          <w:sz w:val="22"/>
          <w:szCs w:val="22"/>
        </w:rPr>
        <w:t>Briefly describe the Protected Hea</w:t>
      </w:r>
      <w:r>
        <w:rPr>
          <w:sz w:val="22"/>
          <w:szCs w:val="22"/>
        </w:rPr>
        <w:t>lth Information (PHI) to be viewed and collected</w:t>
      </w:r>
      <w:r w:rsidRPr="005515BE">
        <w:rPr>
          <w:sz w:val="22"/>
          <w:szCs w:val="22"/>
        </w:rPr>
        <w:t xml:space="preserve"> in the research activity. If this study involves a review of records for which all the records will be in existence and completed at the time the study is initiated, then specify the approximate beginning and ending dates of those records.</w:t>
      </w:r>
    </w:p>
    <w:p w14:paraId="733729EB" w14:textId="7064A079" w:rsidR="008B3938" w:rsidRPr="00DA27BC" w:rsidRDefault="008B3938" w:rsidP="008B3938">
      <w:pPr>
        <w:shd w:val="clear" w:color="auto" w:fill="FFFFFF"/>
        <w:spacing w:before="100" w:beforeAutospacing="1" w:after="150"/>
        <w:ind w:left="1440"/>
        <w:rPr>
          <w:rFonts w:ascii="Arial" w:hAnsi="Arial" w:cs="Arial"/>
          <w:b/>
        </w:rPr>
      </w:pPr>
      <w:r w:rsidRPr="008B3938">
        <w:rPr>
          <w:rFonts w:ascii="Arial" w:hAnsi="Arial" w:cs="Arial"/>
          <w:b/>
        </w:rPr>
        <w:t xml:space="preserve">Check all that apply: </w:t>
      </w:r>
    </w:p>
    <w:p w14:paraId="724E4834" w14:textId="32AB5DB8" w:rsidR="008B3938" w:rsidRPr="008B3938" w:rsidRDefault="008B3938" w:rsidP="008B3938">
      <w:pPr>
        <w:shd w:val="clear" w:color="auto" w:fill="FFFFFF"/>
        <w:spacing w:before="100" w:beforeAutospacing="1" w:after="150"/>
        <w:ind w:left="2160" w:hanging="720"/>
        <w:rPr>
          <w:b/>
        </w:rPr>
      </w:pPr>
      <w:r w:rsidRPr="008B3938">
        <w:rPr>
          <w:b/>
        </w:rPr>
        <w:t>PHI to be viewed include</w:t>
      </w:r>
      <w:bookmarkStart w:id="30" w:name="_GoBack"/>
      <w:bookmarkEnd w:id="30"/>
    </w:p>
    <w:p w14:paraId="4034E59B" w14:textId="6B5B65FB" w:rsidR="008B3938" w:rsidRPr="00391F82" w:rsidRDefault="00F52CA1" w:rsidP="008B3938">
      <w:pPr>
        <w:shd w:val="clear" w:color="auto" w:fill="FFFFFF"/>
        <w:spacing w:before="100" w:beforeAutospacing="1" w:after="150"/>
        <w:ind w:left="2530" w:hanging="1090"/>
        <w:rPr>
          <w:color w:val="333333"/>
        </w:rPr>
      </w:pPr>
      <w:sdt>
        <w:sdtPr>
          <w:rPr>
            <w:color w:val="333333"/>
          </w:rPr>
          <w:id w:val="151415503"/>
          <w14:checkbox>
            <w14:checked w14:val="0"/>
            <w14:checkedState w14:val="2612" w14:font="MS Gothic"/>
            <w14:uncheckedState w14:val="2610" w14:font="MS Gothic"/>
          </w14:checkbox>
        </w:sdtPr>
        <w:sdtEndPr/>
        <w:sdtContent>
          <w:r>
            <w:rPr>
              <w:rFonts w:ascii="MS Gothic" w:eastAsia="MS Gothic" w:hAnsi="MS Gothic" w:hint="eastAsia"/>
              <w:color w:val="333333"/>
            </w:rPr>
            <w:t>☐</w:t>
          </w:r>
        </w:sdtContent>
      </w:sdt>
      <w:r w:rsidR="008B3938" w:rsidRPr="00391F82">
        <w:rPr>
          <w:color w:val="333333"/>
        </w:rPr>
        <w:t>Name</w:t>
      </w:r>
    </w:p>
    <w:p w14:paraId="485948BE" w14:textId="14255B31" w:rsidR="008B3938" w:rsidRPr="00391F82" w:rsidRDefault="00F52CA1" w:rsidP="008B3938">
      <w:pPr>
        <w:shd w:val="clear" w:color="auto" w:fill="FFFFFF"/>
        <w:spacing w:before="100" w:beforeAutospacing="1" w:after="150"/>
        <w:ind w:left="2530" w:hanging="1090"/>
        <w:rPr>
          <w:color w:val="333333"/>
        </w:rPr>
      </w:pPr>
      <w:sdt>
        <w:sdtPr>
          <w:rPr>
            <w:color w:val="333333"/>
          </w:rPr>
          <w:id w:val="-1571264799"/>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Address (all geographic subdivisions smaller than state, including street address, city county, and zip code)</w:t>
      </w:r>
    </w:p>
    <w:p w14:paraId="24488E45" w14:textId="2159877B" w:rsidR="008B3938" w:rsidRPr="00391F82" w:rsidRDefault="00C14E91" w:rsidP="008B3938">
      <w:pPr>
        <w:shd w:val="clear" w:color="auto" w:fill="FFFFFF"/>
        <w:spacing w:before="100" w:beforeAutospacing="1"/>
        <w:ind w:left="2386" w:hanging="1090"/>
        <w:rPr>
          <w:color w:val="333333"/>
        </w:rPr>
      </w:pPr>
      <w:r>
        <w:t xml:space="preserve"> </w:t>
      </w:r>
      <w:r w:rsidR="00B402B7">
        <w:t xml:space="preserve"> </w:t>
      </w:r>
      <w:sdt>
        <w:sdtPr>
          <w:id w:val="-1429276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B3938" w:rsidRPr="00391F82">
        <w:rPr>
          <w:color w:val="333333"/>
        </w:rPr>
        <w:t>All elements (except years) of dates related to an individual (including</w:t>
      </w:r>
      <w:r w:rsidR="008B3938">
        <w:rPr>
          <w:color w:val="333333"/>
        </w:rPr>
        <w:t xml:space="preserve"> </w:t>
      </w:r>
      <w:r w:rsidR="008B3938" w:rsidRPr="00391F82">
        <w:rPr>
          <w:color w:val="333333"/>
        </w:rPr>
        <w:t>birthdate, admission date, discharge date, date of death, and exact age if over 89)</w:t>
      </w:r>
    </w:p>
    <w:p w14:paraId="0E86C077" w14:textId="180115B9" w:rsidR="008B3938" w:rsidRPr="00391F82" w:rsidRDefault="00F52CA1" w:rsidP="008B3938">
      <w:pPr>
        <w:shd w:val="clear" w:color="auto" w:fill="FFFFFF"/>
        <w:spacing w:before="100" w:beforeAutospacing="1" w:after="150"/>
        <w:ind w:left="2530" w:hanging="1090"/>
        <w:rPr>
          <w:color w:val="333333"/>
        </w:rPr>
      </w:pPr>
      <w:sdt>
        <w:sdtPr>
          <w:rPr>
            <w:color w:val="333333"/>
          </w:rPr>
          <w:id w:val="-142658400"/>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Telephone numbers</w:t>
      </w:r>
    </w:p>
    <w:p w14:paraId="62924F13" w14:textId="7A31D3CB" w:rsidR="008B3938" w:rsidRPr="00391F82" w:rsidRDefault="00F52CA1" w:rsidP="008B3938">
      <w:pPr>
        <w:shd w:val="clear" w:color="auto" w:fill="FFFFFF"/>
        <w:spacing w:before="100" w:beforeAutospacing="1" w:after="150"/>
        <w:ind w:left="2530" w:hanging="1090"/>
        <w:rPr>
          <w:color w:val="333333"/>
        </w:rPr>
      </w:pPr>
      <w:sdt>
        <w:sdtPr>
          <w:rPr>
            <w:color w:val="333333"/>
          </w:rPr>
          <w:id w:val="-2076881746"/>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Fax number</w:t>
      </w:r>
    </w:p>
    <w:p w14:paraId="21F06E6F" w14:textId="3FA472BB" w:rsidR="008B3938" w:rsidRPr="00391F82" w:rsidRDefault="00F52CA1" w:rsidP="008B3938">
      <w:pPr>
        <w:shd w:val="clear" w:color="auto" w:fill="FFFFFF"/>
        <w:spacing w:before="100" w:beforeAutospacing="1" w:after="150"/>
        <w:ind w:left="2530" w:hanging="1090"/>
        <w:rPr>
          <w:color w:val="333333"/>
        </w:rPr>
      </w:pPr>
      <w:sdt>
        <w:sdtPr>
          <w:rPr>
            <w:color w:val="333333"/>
          </w:rPr>
          <w:id w:val="-424498699"/>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Email address</w:t>
      </w:r>
    </w:p>
    <w:p w14:paraId="1FC96CB2" w14:textId="4028B4FE" w:rsidR="008B3938" w:rsidRPr="00391F82" w:rsidRDefault="00F52CA1" w:rsidP="008B3938">
      <w:pPr>
        <w:shd w:val="clear" w:color="auto" w:fill="FFFFFF"/>
        <w:spacing w:before="100" w:beforeAutospacing="1" w:after="150"/>
        <w:ind w:left="2530" w:hanging="1090"/>
        <w:rPr>
          <w:color w:val="333333"/>
        </w:rPr>
      </w:pPr>
      <w:sdt>
        <w:sdtPr>
          <w:rPr>
            <w:color w:val="333333"/>
          </w:rPr>
          <w:id w:val="-1074594185"/>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Social Security Number</w:t>
      </w:r>
    </w:p>
    <w:p w14:paraId="0D5BB060" w14:textId="39379275" w:rsidR="008B3938" w:rsidRPr="00391F82" w:rsidRDefault="00F52CA1" w:rsidP="008B3938">
      <w:pPr>
        <w:shd w:val="clear" w:color="auto" w:fill="FFFFFF"/>
        <w:spacing w:before="100" w:beforeAutospacing="1" w:after="150"/>
        <w:ind w:left="2530" w:hanging="1090"/>
        <w:rPr>
          <w:color w:val="333333"/>
        </w:rPr>
      </w:pPr>
      <w:sdt>
        <w:sdtPr>
          <w:rPr>
            <w:color w:val="333333"/>
          </w:rPr>
          <w:id w:val="712933340"/>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Medical record number</w:t>
      </w:r>
    </w:p>
    <w:p w14:paraId="1189FFD6" w14:textId="74E05967" w:rsidR="008B3938" w:rsidRPr="00391F82" w:rsidRDefault="00F52CA1" w:rsidP="008B3938">
      <w:pPr>
        <w:shd w:val="clear" w:color="auto" w:fill="FFFFFF"/>
        <w:spacing w:before="100" w:beforeAutospacing="1" w:after="150"/>
        <w:ind w:left="2530" w:hanging="1090"/>
        <w:rPr>
          <w:color w:val="333333"/>
        </w:rPr>
      </w:pPr>
      <w:sdt>
        <w:sdtPr>
          <w:rPr>
            <w:color w:val="333333"/>
          </w:rPr>
          <w:id w:val="1959140989"/>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Health plan beneficiary number</w:t>
      </w:r>
    </w:p>
    <w:p w14:paraId="7628679E" w14:textId="5C4E7103" w:rsidR="008B3938" w:rsidRPr="00391F82" w:rsidRDefault="00F52CA1" w:rsidP="008B3938">
      <w:pPr>
        <w:shd w:val="clear" w:color="auto" w:fill="FFFFFF"/>
        <w:spacing w:before="100" w:beforeAutospacing="1" w:after="150"/>
        <w:ind w:left="2530" w:hanging="1090"/>
        <w:rPr>
          <w:color w:val="333333"/>
        </w:rPr>
      </w:pPr>
      <w:sdt>
        <w:sdtPr>
          <w:rPr>
            <w:color w:val="333333"/>
          </w:rPr>
          <w:id w:val="-567341833"/>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Account number</w:t>
      </w:r>
    </w:p>
    <w:p w14:paraId="071BFF0E" w14:textId="2D81D587" w:rsidR="008B3938" w:rsidRPr="00391F82" w:rsidRDefault="00F52CA1" w:rsidP="008B3938">
      <w:pPr>
        <w:shd w:val="clear" w:color="auto" w:fill="FFFFFF"/>
        <w:spacing w:before="100" w:beforeAutospacing="1" w:after="150"/>
        <w:ind w:left="2530" w:hanging="1090"/>
        <w:rPr>
          <w:color w:val="333333"/>
        </w:rPr>
      </w:pPr>
      <w:sdt>
        <w:sdtPr>
          <w:rPr>
            <w:color w:val="333333"/>
          </w:rPr>
          <w:id w:val="-1897351714"/>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Certificate or license number</w:t>
      </w:r>
    </w:p>
    <w:p w14:paraId="581469DE" w14:textId="1BEE9307" w:rsidR="008B3938" w:rsidRPr="00391F82" w:rsidRDefault="00F52CA1" w:rsidP="008B3938">
      <w:pPr>
        <w:shd w:val="clear" w:color="auto" w:fill="FFFFFF"/>
        <w:spacing w:before="100" w:beforeAutospacing="1" w:after="150"/>
        <w:ind w:left="2530" w:hanging="1090"/>
        <w:rPr>
          <w:color w:val="333333"/>
        </w:rPr>
      </w:pPr>
      <w:sdt>
        <w:sdtPr>
          <w:rPr>
            <w:color w:val="333333"/>
          </w:rPr>
          <w:id w:val="-1689291371"/>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Vehicle identifiers and serial numbers, including license plate numbers</w:t>
      </w:r>
    </w:p>
    <w:p w14:paraId="222E42D1" w14:textId="0EC817DB" w:rsidR="008B3938" w:rsidRPr="00391F82" w:rsidRDefault="00F52CA1" w:rsidP="008B3938">
      <w:pPr>
        <w:shd w:val="clear" w:color="auto" w:fill="FFFFFF"/>
        <w:spacing w:before="100" w:beforeAutospacing="1" w:after="150"/>
        <w:ind w:left="2530" w:hanging="1090"/>
        <w:rPr>
          <w:color w:val="333333"/>
        </w:rPr>
      </w:pPr>
      <w:sdt>
        <w:sdtPr>
          <w:rPr>
            <w:color w:val="333333"/>
          </w:rPr>
          <w:id w:val="-681904671"/>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Device identifiers and serial numbers</w:t>
      </w:r>
    </w:p>
    <w:p w14:paraId="63C6053E" w14:textId="32A40703" w:rsidR="008B3938" w:rsidRPr="00391F82" w:rsidRDefault="00F52CA1" w:rsidP="008B3938">
      <w:pPr>
        <w:shd w:val="clear" w:color="auto" w:fill="FFFFFF"/>
        <w:spacing w:before="100" w:beforeAutospacing="1" w:after="150"/>
        <w:ind w:left="2530" w:hanging="1090"/>
        <w:rPr>
          <w:color w:val="333333"/>
        </w:rPr>
      </w:pPr>
      <w:sdt>
        <w:sdtPr>
          <w:rPr>
            <w:color w:val="333333"/>
          </w:rPr>
          <w:id w:val="1330645427"/>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Web URL</w:t>
      </w:r>
    </w:p>
    <w:p w14:paraId="3EC41A01" w14:textId="57B2DF6B" w:rsidR="008B3938" w:rsidRPr="00391F82" w:rsidRDefault="00F52CA1" w:rsidP="008B3938">
      <w:pPr>
        <w:shd w:val="clear" w:color="auto" w:fill="FFFFFF"/>
        <w:spacing w:before="100" w:beforeAutospacing="1" w:after="150"/>
        <w:ind w:left="2530" w:hanging="1090"/>
        <w:rPr>
          <w:color w:val="333333"/>
        </w:rPr>
      </w:pPr>
      <w:sdt>
        <w:sdtPr>
          <w:rPr>
            <w:color w:val="333333"/>
          </w:rPr>
          <w:id w:val="-29342882"/>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Internet Protocol (IP) Address</w:t>
      </w:r>
    </w:p>
    <w:p w14:paraId="04266338" w14:textId="07E2AE12" w:rsidR="008B3938" w:rsidRPr="00391F82" w:rsidRDefault="00F52CA1" w:rsidP="008B3938">
      <w:pPr>
        <w:shd w:val="clear" w:color="auto" w:fill="FFFFFF"/>
        <w:spacing w:before="100" w:beforeAutospacing="1" w:after="150"/>
        <w:ind w:left="2530" w:hanging="1090"/>
        <w:rPr>
          <w:color w:val="333333"/>
        </w:rPr>
      </w:pPr>
      <w:sdt>
        <w:sdtPr>
          <w:rPr>
            <w:color w:val="333333"/>
          </w:rPr>
          <w:id w:val="-951696924"/>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Finger or voice print</w:t>
      </w:r>
    </w:p>
    <w:p w14:paraId="4FB9206D" w14:textId="4FE56BBC" w:rsidR="008B3938" w:rsidRPr="00391F82" w:rsidRDefault="00F52CA1" w:rsidP="008B3938">
      <w:pPr>
        <w:shd w:val="clear" w:color="auto" w:fill="FFFFFF"/>
        <w:spacing w:before="100" w:beforeAutospacing="1" w:after="150"/>
        <w:ind w:left="2530" w:hanging="1090"/>
        <w:rPr>
          <w:color w:val="333333"/>
        </w:rPr>
      </w:pPr>
      <w:sdt>
        <w:sdtPr>
          <w:rPr>
            <w:color w:val="333333"/>
          </w:rPr>
          <w:id w:val="856999526"/>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Photographic image - Photographic images are not limited to images of the face.</w:t>
      </w:r>
    </w:p>
    <w:p w14:paraId="0C1DE193" w14:textId="51412D52" w:rsidR="008B3938" w:rsidRDefault="00F52CA1" w:rsidP="008B3938">
      <w:pPr>
        <w:shd w:val="clear" w:color="auto" w:fill="FFFFFF"/>
        <w:spacing w:before="100" w:beforeAutospacing="1" w:after="150"/>
        <w:ind w:left="2530" w:right="433" w:hanging="1090"/>
        <w:rPr>
          <w:b/>
          <w:u w:val="single"/>
        </w:rPr>
      </w:pPr>
      <w:sdt>
        <w:sdtPr>
          <w:rPr>
            <w:color w:val="333333"/>
          </w:rPr>
          <w:id w:val="747320036"/>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8B3938" w:rsidRPr="00391F82">
        <w:rPr>
          <w:color w:val="333333"/>
        </w:rPr>
        <w:t>Any other characteristic</w:t>
      </w:r>
      <w:r w:rsidR="002E2B1C">
        <w:rPr>
          <w:color w:val="333333"/>
        </w:rPr>
        <w:t xml:space="preserve"> or code</w:t>
      </w:r>
      <w:r w:rsidR="008B3938" w:rsidRPr="00391F82">
        <w:rPr>
          <w:color w:val="333333"/>
        </w:rPr>
        <w:t xml:space="preserve"> that could uniquely identify the individual </w:t>
      </w:r>
      <w:r w:rsidR="008B3938" w:rsidRPr="00391F82">
        <w:t xml:space="preserve">  </w:t>
      </w:r>
      <w:r w:rsidR="008B3938" w:rsidRPr="00391F82">
        <w:rPr>
          <w:b/>
          <w:u w:val="single"/>
        </w:rPr>
        <w:fldChar w:fldCharType="begin">
          <w:ffData>
            <w:name w:val="Text1"/>
            <w:enabled/>
            <w:calcOnExit w:val="0"/>
            <w:textInput/>
          </w:ffData>
        </w:fldChar>
      </w:r>
      <w:r w:rsidR="008B3938" w:rsidRPr="00391F82">
        <w:rPr>
          <w:b/>
          <w:u w:val="single"/>
        </w:rPr>
        <w:instrText xml:space="preserve"> FORMTEXT </w:instrText>
      </w:r>
      <w:r w:rsidR="008B3938" w:rsidRPr="00391F82">
        <w:rPr>
          <w:b/>
          <w:u w:val="single"/>
        </w:rPr>
      </w:r>
      <w:r w:rsidR="008B3938" w:rsidRPr="00391F82">
        <w:rPr>
          <w:b/>
          <w:u w:val="single"/>
        </w:rPr>
        <w:fldChar w:fldCharType="separate"/>
      </w:r>
      <w:r w:rsidR="008B3938" w:rsidRPr="00391F82">
        <w:rPr>
          <w:b/>
          <w:noProof/>
          <w:u w:val="single"/>
        </w:rPr>
        <w:t> </w:t>
      </w:r>
      <w:r w:rsidR="008B3938" w:rsidRPr="00391F82">
        <w:rPr>
          <w:b/>
          <w:noProof/>
          <w:u w:val="single"/>
        </w:rPr>
        <w:t> </w:t>
      </w:r>
      <w:r w:rsidR="008B3938" w:rsidRPr="00391F82">
        <w:rPr>
          <w:b/>
          <w:noProof/>
          <w:u w:val="single"/>
        </w:rPr>
        <w:t> </w:t>
      </w:r>
      <w:r w:rsidR="008B3938" w:rsidRPr="00391F82">
        <w:rPr>
          <w:b/>
          <w:noProof/>
          <w:u w:val="single"/>
        </w:rPr>
        <w:t> </w:t>
      </w:r>
      <w:r w:rsidR="008B3938" w:rsidRPr="00391F82">
        <w:rPr>
          <w:b/>
          <w:noProof/>
          <w:u w:val="single"/>
        </w:rPr>
        <w:t> </w:t>
      </w:r>
      <w:r w:rsidR="008B3938" w:rsidRPr="00391F82">
        <w:rPr>
          <w:b/>
          <w:u w:val="single"/>
        </w:rPr>
        <w:fldChar w:fldCharType="end"/>
      </w:r>
    </w:p>
    <w:p w14:paraId="71636E0F" w14:textId="524BDC73" w:rsidR="008B3938" w:rsidRPr="00391F82" w:rsidRDefault="008B3938" w:rsidP="008B3938">
      <w:pPr>
        <w:ind w:left="2530" w:right="433" w:hanging="1090"/>
      </w:pPr>
    </w:p>
    <w:p w14:paraId="0E82355B" w14:textId="68977AFD" w:rsidR="008B3938" w:rsidRDefault="008B3938" w:rsidP="008B3938">
      <w:pPr>
        <w:shd w:val="clear" w:color="auto" w:fill="FFFFFF"/>
        <w:spacing w:before="100" w:beforeAutospacing="1" w:after="150"/>
        <w:ind w:left="2530" w:hanging="1090"/>
        <w:rPr>
          <w:b/>
          <w:bCs/>
          <w:i/>
          <w:iCs/>
          <w:sz w:val="32"/>
          <w:szCs w:val="32"/>
        </w:rPr>
      </w:pPr>
      <w:r w:rsidRPr="00391F82">
        <w:rPr>
          <w:b/>
          <w:bCs/>
          <w:i/>
          <w:iCs/>
          <w:sz w:val="32"/>
          <w:szCs w:val="32"/>
        </w:rPr>
        <w:t>PHI to be collected</w:t>
      </w:r>
      <w:r w:rsidR="002E2B1C">
        <w:rPr>
          <w:b/>
          <w:bCs/>
          <w:i/>
          <w:iCs/>
          <w:sz w:val="32"/>
          <w:szCs w:val="32"/>
        </w:rPr>
        <w:t>/recorded/retained</w:t>
      </w:r>
      <w:r w:rsidRPr="00391F82">
        <w:rPr>
          <w:b/>
          <w:bCs/>
          <w:i/>
          <w:iCs/>
          <w:sz w:val="32"/>
          <w:szCs w:val="32"/>
        </w:rPr>
        <w:t xml:space="preserve"> include:  </w:t>
      </w:r>
    </w:p>
    <w:p w14:paraId="51F4E5AE" w14:textId="5FB2E47D" w:rsidR="002E2B1C" w:rsidRPr="00391F82" w:rsidRDefault="00F52CA1" w:rsidP="002E2B1C">
      <w:pPr>
        <w:shd w:val="clear" w:color="auto" w:fill="FFFFFF"/>
        <w:spacing w:before="100" w:beforeAutospacing="1" w:after="150"/>
        <w:ind w:left="2530" w:hanging="1090"/>
        <w:rPr>
          <w:color w:val="333333"/>
        </w:rPr>
      </w:pPr>
      <w:sdt>
        <w:sdtPr>
          <w:rPr>
            <w:color w:val="333333"/>
          </w:rPr>
          <w:id w:val="-2113191314"/>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2E2B1C">
        <w:rPr>
          <w:color w:val="333333"/>
        </w:rPr>
        <w:t>No identifiers will be collected/recorded/retained</w:t>
      </w:r>
    </w:p>
    <w:p w14:paraId="0F19C47C" w14:textId="27061B48" w:rsidR="00C14E91" w:rsidRPr="00391F82" w:rsidRDefault="00F52CA1" w:rsidP="00C14E91">
      <w:pPr>
        <w:shd w:val="clear" w:color="auto" w:fill="FFFFFF"/>
        <w:spacing w:before="100" w:beforeAutospacing="1" w:after="150"/>
        <w:ind w:left="2530" w:hanging="1090"/>
        <w:rPr>
          <w:color w:val="333333"/>
        </w:rPr>
      </w:pPr>
      <w:sdt>
        <w:sdtPr>
          <w:rPr>
            <w:color w:val="333333"/>
          </w:rPr>
          <w:id w:val="-1940597337"/>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Name</w:t>
      </w:r>
    </w:p>
    <w:p w14:paraId="6A9373C1"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992491691"/>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Address (all geographic subdivisions smaller than state, including street address, city county, and zip code)</w:t>
      </w:r>
    </w:p>
    <w:p w14:paraId="35CCA17C" w14:textId="77777777" w:rsidR="00C14E91" w:rsidRPr="00391F82" w:rsidRDefault="00C14E91" w:rsidP="00C14E91">
      <w:pPr>
        <w:shd w:val="clear" w:color="auto" w:fill="FFFFFF"/>
        <w:spacing w:before="100" w:beforeAutospacing="1"/>
        <w:ind w:left="2386" w:hanging="1090"/>
        <w:rPr>
          <w:color w:val="333333"/>
        </w:rPr>
      </w:pPr>
      <w:r>
        <w:t xml:space="preserve">  </w:t>
      </w:r>
      <w:sdt>
        <w:sdtPr>
          <w:id w:val="1619252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1F82">
        <w:rPr>
          <w:color w:val="333333"/>
        </w:rPr>
        <w:t>All elements (except years) of dates related to an individual (including</w:t>
      </w:r>
      <w:r>
        <w:rPr>
          <w:color w:val="333333"/>
        </w:rPr>
        <w:t xml:space="preserve"> </w:t>
      </w:r>
      <w:r w:rsidRPr="00391F82">
        <w:rPr>
          <w:color w:val="333333"/>
        </w:rPr>
        <w:t>birthdate, admission date, discharge date, date of death, and exact age if over 89)</w:t>
      </w:r>
    </w:p>
    <w:p w14:paraId="065BDAE2"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485285598"/>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Telephone numbers</w:t>
      </w:r>
    </w:p>
    <w:p w14:paraId="0CE8B27F"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559906126"/>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Fax number</w:t>
      </w:r>
    </w:p>
    <w:p w14:paraId="561473EC"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678199180"/>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Email address</w:t>
      </w:r>
    </w:p>
    <w:p w14:paraId="69B01101"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912592488"/>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Social Security Number</w:t>
      </w:r>
    </w:p>
    <w:p w14:paraId="22893F43"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51312004"/>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Medical record number</w:t>
      </w:r>
    </w:p>
    <w:p w14:paraId="064CB666"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2043012411"/>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Health plan beneficiary number</w:t>
      </w:r>
    </w:p>
    <w:p w14:paraId="47FE1E5A"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802111332"/>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Account number</w:t>
      </w:r>
    </w:p>
    <w:p w14:paraId="7ADF3E7B"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669551595"/>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Certificate or license number</w:t>
      </w:r>
    </w:p>
    <w:p w14:paraId="616CE214"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073238984"/>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Vehicle identifiers and serial numbers, including license plate numbers</w:t>
      </w:r>
    </w:p>
    <w:p w14:paraId="2929FA99"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683701776"/>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Device identifiers and serial numbers</w:t>
      </w:r>
    </w:p>
    <w:p w14:paraId="4A7F978C"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90131952"/>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Web URL</w:t>
      </w:r>
    </w:p>
    <w:p w14:paraId="1BE5B924"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300656148"/>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Internet Protocol (IP) Address</w:t>
      </w:r>
    </w:p>
    <w:p w14:paraId="56FC6767"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367645980"/>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Finger or voice print</w:t>
      </w:r>
    </w:p>
    <w:p w14:paraId="2C17C5A4" w14:textId="77777777" w:rsidR="00C14E91" w:rsidRPr="00391F82" w:rsidRDefault="00F52CA1" w:rsidP="00C14E91">
      <w:pPr>
        <w:shd w:val="clear" w:color="auto" w:fill="FFFFFF"/>
        <w:spacing w:before="100" w:beforeAutospacing="1" w:after="150"/>
        <w:ind w:left="2530" w:hanging="1090"/>
        <w:rPr>
          <w:color w:val="333333"/>
        </w:rPr>
      </w:pPr>
      <w:sdt>
        <w:sdtPr>
          <w:rPr>
            <w:color w:val="333333"/>
          </w:rPr>
          <w:id w:val="1393848515"/>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Photographic image - Photographic images are not limited to images of the face.</w:t>
      </w:r>
    </w:p>
    <w:p w14:paraId="2705FBA6" w14:textId="77777777" w:rsidR="00C14E91" w:rsidRDefault="00F52CA1" w:rsidP="00C14E91">
      <w:pPr>
        <w:shd w:val="clear" w:color="auto" w:fill="FFFFFF"/>
        <w:spacing w:before="100" w:beforeAutospacing="1" w:after="150"/>
        <w:ind w:left="2530" w:right="433" w:hanging="1090"/>
        <w:rPr>
          <w:b/>
          <w:u w:val="single"/>
        </w:rPr>
      </w:pPr>
      <w:sdt>
        <w:sdtPr>
          <w:rPr>
            <w:color w:val="333333"/>
          </w:rPr>
          <w:id w:val="1157498753"/>
          <w14:checkbox>
            <w14:checked w14:val="0"/>
            <w14:checkedState w14:val="2612" w14:font="MS Gothic"/>
            <w14:uncheckedState w14:val="2610" w14:font="MS Gothic"/>
          </w14:checkbox>
        </w:sdtPr>
        <w:sdtEndPr/>
        <w:sdtContent>
          <w:r w:rsidR="00C14E91">
            <w:rPr>
              <w:rFonts w:ascii="MS Gothic" w:eastAsia="MS Gothic" w:hAnsi="MS Gothic" w:hint="eastAsia"/>
              <w:color w:val="333333"/>
            </w:rPr>
            <w:t>☐</w:t>
          </w:r>
        </w:sdtContent>
      </w:sdt>
      <w:r w:rsidR="00C14E91" w:rsidRPr="00391F82">
        <w:rPr>
          <w:color w:val="333333"/>
        </w:rPr>
        <w:t>Any other characteristic</w:t>
      </w:r>
      <w:r w:rsidR="00C14E91">
        <w:rPr>
          <w:color w:val="333333"/>
        </w:rPr>
        <w:t xml:space="preserve"> or code</w:t>
      </w:r>
      <w:r w:rsidR="00C14E91" w:rsidRPr="00391F82">
        <w:rPr>
          <w:color w:val="333333"/>
        </w:rPr>
        <w:t xml:space="preserve"> that could uniquely identify the individual </w:t>
      </w:r>
      <w:r w:rsidR="00C14E91" w:rsidRPr="00391F82">
        <w:t xml:space="preserve">  </w:t>
      </w:r>
      <w:r w:rsidR="00C14E91" w:rsidRPr="00391F82">
        <w:rPr>
          <w:b/>
          <w:u w:val="single"/>
        </w:rPr>
        <w:fldChar w:fldCharType="begin">
          <w:ffData>
            <w:name w:val="Text1"/>
            <w:enabled/>
            <w:calcOnExit w:val="0"/>
            <w:textInput/>
          </w:ffData>
        </w:fldChar>
      </w:r>
      <w:r w:rsidR="00C14E91" w:rsidRPr="00391F82">
        <w:rPr>
          <w:b/>
          <w:u w:val="single"/>
        </w:rPr>
        <w:instrText xml:space="preserve"> FORMTEXT </w:instrText>
      </w:r>
      <w:r w:rsidR="00C14E91" w:rsidRPr="00391F82">
        <w:rPr>
          <w:b/>
          <w:u w:val="single"/>
        </w:rPr>
      </w:r>
      <w:r w:rsidR="00C14E91" w:rsidRPr="00391F82">
        <w:rPr>
          <w:b/>
          <w:u w:val="single"/>
        </w:rPr>
        <w:fldChar w:fldCharType="separate"/>
      </w:r>
      <w:r w:rsidR="00C14E91" w:rsidRPr="00391F82">
        <w:rPr>
          <w:b/>
          <w:noProof/>
          <w:u w:val="single"/>
        </w:rPr>
        <w:t> </w:t>
      </w:r>
      <w:r w:rsidR="00C14E91" w:rsidRPr="00391F82">
        <w:rPr>
          <w:b/>
          <w:noProof/>
          <w:u w:val="single"/>
        </w:rPr>
        <w:t> </w:t>
      </w:r>
      <w:r w:rsidR="00C14E91" w:rsidRPr="00391F82">
        <w:rPr>
          <w:b/>
          <w:noProof/>
          <w:u w:val="single"/>
        </w:rPr>
        <w:t> </w:t>
      </w:r>
      <w:r w:rsidR="00C14E91" w:rsidRPr="00391F82">
        <w:rPr>
          <w:b/>
          <w:noProof/>
          <w:u w:val="single"/>
        </w:rPr>
        <w:t> </w:t>
      </w:r>
      <w:r w:rsidR="00C14E91" w:rsidRPr="00391F82">
        <w:rPr>
          <w:b/>
          <w:noProof/>
          <w:u w:val="single"/>
        </w:rPr>
        <w:t> </w:t>
      </w:r>
      <w:r w:rsidR="00C14E91" w:rsidRPr="00391F82">
        <w:rPr>
          <w:b/>
          <w:u w:val="single"/>
        </w:rPr>
        <w:fldChar w:fldCharType="end"/>
      </w:r>
    </w:p>
    <w:p w14:paraId="4D8E7EA8" w14:textId="332C50F5" w:rsidR="008B3938" w:rsidRDefault="008B3938" w:rsidP="008B3938">
      <w:pPr>
        <w:shd w:val="clear" w:color="auto" w:fill="FFFFFF"/>
        <w:spacing w:before="100" w:beforeAutospacing="1" w:after="150"/>
        <w:ind w:left="2530" w:right="433" w:hanging="1090"/>
        <w:rPr>
          <w:b/>
          <w:u w:val="single"/>
        </w:rPr>
      </w:pPr>
    </w:p>
    <w:p w14:paraId="24C28EDD" w14:textId="165DADFF" w:rsidR="00ED3055" w:rsidRPr="002E69A5" w:rsidRDefault="008B3938" w:rsidP="008B3938">
      <w:pPr>
        <w:autoSpaceDE w:val="0"/>
        <w:autoSpaceDN w:val="0"/>
        <w:adjustRightInd w:val="0"/>
        <w:ind w:left="3250" w:hanging="720"/>
        <w:rPr>
          <w:rFonts w:ascii="Arial" w:hAnsi="Arial" w:cs="Arial"/>
          <w:sz w:val="22"/>
          <w:szCs w:val="22"/>
        </w:rPr>
      </w:pPr>
      <w:r w:rsidRPr="002E2B1C">
        <w:rPr>
          <w:b/>
          <w:bCs/>
          <w:i/>
          <w:iCs/>
          <w:sz w:val="28"/>
          <w:szCs w:val="28"/>
        </w:rPr>
        <w:t>Proximate Beginning and End dates:</w:t>
      </w:r>
      <w:r w:rsidRPr="00391F82">
        <w:rPr>
          <w:b/>
          <w:bCs/>
          <w:i/>
          <w:iCs/>
        </w:rPr>
        <w:t xml:space="preserve"> </w:t>
      </w:r>
      <w:r w:rsidRPr="00391F82">
        <w:rPr>
          <w:b/>
          <w:u w:val="single"/>
        </w:rPr>
        <w:fldChar w:fldCharType="begin">
          <w:ffData>
            <w:name w:val="Text1"/>
            <w:enabled/>
            <w:calcOnExit w:val="0"/>
            <w:textInput/>
          </w:ffData>
        </w:fldChar>
      </w:r>
      <w:r w:rsidRPr="00391F82">
        <w:rPr>
          <w:b/>
          <w:u w:val="single"/>
        </w:rPr>
        <w:instrText xml:space="preserve"> FORMTEXT </w:instrText>
      </w:r>
      <w:r w:rsidRPr="00391F82">
        <w:rPr>
          <w:b/>
          <w:u w:val="single"/>
        </w:rPr>
      </w:r>
      <w:r w:rsidRPr="00391F82">
        <w:rPr>
          <w:b/>
          <w:u w:val="single"/>
        </w:rPr>
        <w:fldChar w:fldCharType="separate"/>
      </w:r>
      <w:r w:rsidRPr="00391F82">
        <w:rPr>
          <w:b/>
          <w:noProof/>
          <w:u w:val="single"/>
        </w:rPr>
        <w:t> </w:t>
      </w:r>
      <w:r w:rsidRPr="00391F82">
        <w:rPr>
          <w:b/>
          <w:noProof/>
          <w:u w:val="single"/>
        </w:rPr>
        <w:t> </w:t>
      </w:r>
      <w:r w:rsidRPr="00391F82">
        <w:rPr>
          <w:b/>
          <w:noProof/>
          <w:u w:val="single"/>
        </w:rPr>
        <w:t> </w:t>
      </w:r>
      <w:r w:rsidRPr="00391F82">
        <w:rPr>
          <w:b/>
          <w:noProof/>
          <w:u w:val="single"/>
        </w:rPr>
        <w:t> </w:t>
      </w:r>
      <w:r w:rsidRPr="00391F82">
        <w:rPr>
          <w:b/>
          <w:noProof/>
          <w:u w:val="single"/>
        </w:rPr>
        <w:t> </w:t>
      </w:r>
      <w:r w:rsidRPr="00391F82">
        <w:rPr>
          <w:b/>
          <w:u w:val="single"/>
        </w:rPr>
        <w:fldChar w:fldCharType="end"/>
      </w:r>
    </w:p>
    <w:p w14:paraId="1D73E899" w14:textId="77777777" w:rsidR="00620A64" w:rsidRDefault="00620A64" w:rsidP="00620A64">
      <w:pPr>
        <w:pStyle w:val="ListParagraph"/>
        <w:autoSpaceDE w:val="0"/>
        <w:autoSpaceDN w:val="0"/>
        <w:adjustRightInd w:val="0"/>
        <w:ind w:left="1800"/>
        <w:rPr>
          <w:rFonts w:ascii="Arial" w:hAnsi="Arial" w:cs="Arial"/>
          <w:sz w:val="22"/>
          <w:szCs w:val="22"/>
          <w:shd w:val="clear" w:color="auto" w:fill="FFFFFF"/>
        </w:rPr>
      </w:pPr>
    </w:p>
    <w:p w14:paraId="701987EE" w14:textId="59F9ACB0" w:rsidR="00AA0926" w:rsidRDefault="00AA0926" w:rsidP="00AA0926">
      <w:pPr>
        <w:pStyle w:val="ListParagraph"/>
        <w:autoSpaceDE w:val="0"/>
        <w:autoSpaceDN w:val="0"/>
        <w:adjustRightInd w:val="0"/>
        <w:ind w:left="1800"/>
        <w:rPr>
          <w:rFonts w:ascii="Arial" w:hAnsi="Arial" w:cs="Arial"/>
          <w:b/>
          <w:bCs/>
          <w:sz w:val="22"/>
          <w:szCs w:val="22"/>
          <w:shd w:val="clear" w:color="auto" w:fill="FFFFFF"/>
        </w:rPr>
      </w:pPr>
    </w:p>
    <w:p w14:paraId="29823DB2" w14:textId="4D3F92E3" w:rsidR="00886ADE" w:rsidRPr="002E69A5" w:rsidRDefault="002E69A5" w:rsidP="002E69A5">
      <w:pPr>
        <w:autoSpaceDE w:val="0"/>
        <w:autoSpaceDN w:val="0"/>
        <w:adjustRightInd w:val="0"/>
        <w:ind w:left="1440" w:hanging="720"/>
        <w:rPr>
          <w:rFonts w:ascii="Arial" w:hAnsi="Arial" w:cs="Arial"/>
          <w:sz w:val="22"/>
          <w:szCs w:val="22"/>
        </w:rPr>
      </w:pPr>
      <w:r>
        <w:rPr>
          <w:rFonts w:ascii="Arial" w:hAnsi="Arial" w:cs="Arial"/>
          <w:sz w:val="22"/>
          <w:szCs w:val="22"/>
        </w:rPr>
        <w:t>9.3</w:t>
      </w:r>
      <w:r>
        <w:rPr>
          <w:rFonts w:ascii="Arial" w:hAnsi="Arial" w:cs="Arial"/>
          <w:sz w:val="22"/>
          <w:szCs w:val="22"/>
        </w:rPr>
        <w:tab/>
      </w:r>
      <w:r w:rsidR="00886ADE" w:rsidRPr="002E69A5">
        <w:rPr>
          <w:rFonts w:ascii="Arial" w:hAnsi="Arial" w:cs="Arial"/>
          <w:sz w:val="22"/>
          <w:szCs w:val="22"/>
        </w:rPr>
        <w:t>How will PHI be used under the waiver of subject authorization?</w:t>
      </w:r>
    </w:p>
    <w:p w14:paraId="3BCF8298" w14:textId="77777777" w:rsidR="00886ADE" w:rsidRDefault="00886ADE" w:rsidP="00886ADE">
      <w:pPr>
        <w:pStyle w:val="ListParagraph"/>
        <w:autoSpaceDE w:val="0"/>
        <w:autoSpaceDN w:val="0"/>
        <w:adjustRightInd w:val="0"/>
        <w:ind w:left="1080"/>
        <w:rPr>
          <w:rFonts w:ascii="Arial" w:hAnsi="Arial" w:cs="Arial"/>
          <w:sz w:val="22"/>
          <w:szCs w:val="22"/>
        </w:rPr>
      </w:pPr>
    </w:p>
    <w:p w14:paraId="59F57A68" w14:textId="345D5D5C" w:rsidR="00886ADE" w:rsidRPr="002E69A5" w:rsidRDefault="002E69A5" w:rsidP="002E69A5">
      <w:pPr>
        <w:autoSpaceDE w:val="0"/>
        <w:autoSpaceDN w:val="0"/>
        <w:adjustRightInd w:val="0"/>
        <w:ind w:left="2160" w:hanging="720"/>
        <w:rPr>
          <w:rFonts w:ascii="Arial" w:hAnsi="Arial" w:cs="Arial"/>
          <w:sz w:val="22"/>
          <w:szCs w:val="22"/>
        </w:rPr>
      </w:pPr>
      <w:r>
        <w:rPr>
          <w:rFonts w:ascii="Arial" w:hAnsi="Arial" w:cs="Arial"/>
          <w:i/>
          <w:iCs/>
          <w:sz w:val="22"/>
          <w:szCs w:val="22"/>
        </w:rPr>
        <w:t>9.3.1</w:t>
      </w:r>
      <w:r>
        <w:rPr>
          <w:rFonts w:ascii="Arial" w:hAnsi="Arial" w:cs="Arial"/>
          <w:i/>
          <w:iCs/>
          <w:sz w:val="22"/>
          <w:szCs w:val="22"/>
        </w:rPr>
        <w:tab/>
      </w:r>
      <w:sdt>
        <w:sdtPr>
          <w:rPr>
            <w:rFonts w:ascii="Arial" w:hAnsi="Arial" w:cs="Arial"/>
            <w:i/>
            <w:iCs/>
            <w:sz w:val="22"/>
            <w:szCs w:val="22"/>
          </w:rPr>
          <w:id w:val="1413284048"/>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proofErr w:type="gramStart"/>
      <w:r w:rsidR="00416F01" w:rsidRPr="002E69A5">
        <w:rPr>
          <w:rFonts w:ascii="Arial" w:hAnsi="Arial" w:cs="Arial"/>
          <w:sz w:val="22"/>
          <w:szCs w:val="22"/>
        </w:rPr>
        <w:t>T</w:t>
      </w:r>
      <w:r w:rsidR="00886ADE" w:rsidRPr="002E69A5">
        <w:rPr>
          <w:rFonts w:ascii="Arial" w:hAnsi="Arial" w:cs="Arial"/>
          <w:sz w:val="22"/>
          <w:szCs w:val="22"/>
        </w:rPr>
        <w:t>o</w:t>
      </w:r>
      <w:proofErr w:type="gramEnd"/>
      <w:r w:rsidR="00886ADE" w:rsidRPr="002E69A5">
        <w:rPr>
          <w:rFonts w:ascii="Arial" w:hAnsi="Arial" w:cs="Arial"/>
          <w:sz w:val="22"/>
          <w:szCs w:val="22"/>
        </w:rPr>
        <w:t xml:space="preserve"> identify potential subjects (e.g., where a chart review will be conducted </w:t>
      </w:r>
      <w:r w:rsidR="00F20129" w:rsidRPr="002E69A5">
        <w:rPr>
          <w:rFonts w:ascii="Arial" w:hAnsi="Arial" w:cs="Arial"/>
          <w:sz w:val="22"/>
          <w:szCs w:val="22"/>
        </w:rPr>
        <w:t>in order to screen individuals for eligibility)</w:t>
      </w:r>
      <w:r w:rsidR="00886ADE" w:rsidRPr="002E69A5">
        <w:rPr>
          <w:rFonts w:ascii="Arial" w:hAnsi="Arial" w:cs="Arial"/>
          <w:sz w:val="22"/>
          <w:szCs w:val="22"/>
        </w:rPr>
        <w:t>.</w:t>
      </w:r>
    </w:p>
    <w:p w14:paraId="70046A15" w14:textId="6910E5E1" w:rsidR="002C6E4F" w:rsidRPr="002E69A5" w:rsidRDefault="002E69A5" w:rsidP="002E69A5">
      <w:pPr>
        <w:autoSpaceDE w:val="0"/>
        <w:autoSpaceDN w:val="0"/>
        <w:adjustRightInd w:val="0"/>
        <w:ind w:left="2160" w:hanging="720"/>
        <w:rPr>
          <w:rFonts w:ascii="Arial" w:hAnsi="Arial" w:cs="Arial"/>
          <w:sz w:val="22"/>
          <w:szCs w:val="22"/>
        </w:rPr>
      </w:pPr>
      <w:r>
        <w:rPr>
          <w:rFonts w:ascii="Arial" w:hAnsi="Arial" w:cs="Arial"/>
          <w:sz w:val="22"/>
          <w:szCs w:val="22"/>
        </w:rPr>
        <w:t>9.</w:t>
      </w:r>
      <w:r>
        <w:rPr>
          <w:rFonts w:ascii="Arial" w:hAnsi="Arial" w:cs="Arial"/>
          <w:i/>
          <w:iCs/>
          <w:sz w:val="22"/>
          <w:szCs w:val="22"/>
        </w:rPr>
        <w:t>3.2</w:t>
      </w:r>
      <w:r>
        <w:rPr>
          <w:rFonts w:ascii="Arial" w:hAnsi="Arial" w:cs="Arial"/>
          <w:i/>
          <w:iCs/>
          <w:sz w:val="22"/>
          <w:szCs w:val="22"/>
        </w:rPr>
        <w:tab/>
      </w:r>
      <w:sdt>
        <w:sdtPr>
          <w:rPr>
            <w:rFonts w:ascii="Arial" w:hAnsi="Arial" w:cs="Arial"/>
            <w:i/>
            <w:iCs/>
            <w:sz w:val="22"/>
            <w:szCs w:val="22"/>
          </w:rPr>
          <w:id w:val="-1934897767"/>
          <w14:checkbox>
            <w14:checked w14:val="0"/>
            <w14:checkedState w14:val="2612" w14:font="MS Gothic"/>
            <w14:uncheckedState w14:val="2610" w14:font="MS Gothic"/>
          </w14:checkbox>
        </w:sdtPr>
        <w:sdtEndPr/>
        <w:sdtContent>
          <w:r w:rsidR="00C14E91">
            <w:rPr>
              <w:rFonts w:ascii="MS Gothic" w:eastAsia="MS Gothic" w:hAnsi="MS Gothic" w:cs="Arial" w:hint="eastAsia"/>
              <w:i/>
              <w:iCs/>
              <w:sz w:val="22"/>
              <w:szCs w:val="22"/>
            </w:rPr>
            <w:t>☐</w:t>
          </w:r>
        </w:sdtContent>
      </w:sdt>
      <w:proofErr w:type="gramStart"/>
      <w:r w:rsidR="00416F01" w:rsidRPr="002E69A5">
        <w:rPr>
          <w:rFonts w:ascii="Arial" w:hAnsi="Arial" w:cs="Arial"/>
          <w:sz w:val="22"/>
          <w:szCs w:val="22"/>
        </w:rPr>
        <w:t>T</w:t>
      </w:r>
      <w:r w:rsidR="002C6E4F" w:rsidRPr="002E69A5">
        <w:rPr>
          <w:rFonts w:ascii="Arial" w:hAnsi="Arial" w:cs="Arial"/>
          <w:sz w:val="22"/>
          <w:szCs w:val="22"/>
        </w:rPr>
        <w:t>o</w:t>
      </w:r>
      <w:proofErr w:type="gramEnd"/>
      <w:r w:rsidR="002C6E4F" w:rsidRPr="002E69A5">
        <w:rPr>
          <w:rFonts w:ascii="Arial" w:hAnsi="Arial" w:cs="Arial"/>
          <w:sz w:val="22"/>
          <w:szCs w:val="22"/>
        </w:rPr>
        <w:t xml:space="preserve"> contact potential subjects regarding study participation (e.g., obtaining a phone number from the medical record in order to call potential subjects to conduct a survey).</w:t>
      </w:r>
    </w:p>
    <w:p w14:paraId="130AB7F2" w14:textId="6463C539" w:rsidR="002C6E4F" w:rsidRPr="002E69A5" w:rsidRDefault="002E69A5" w:rsidP="002E69A5">
      <w:pPr>
        <w:autoSpaceDE w:val="0"/>
        <w:autoSpaceDN w:val="0"/>
        <w:adjustRightInd w:val="0"/>
        <w:ind w:left="2160" w:hanging="720"/>
        <w:rPr>
          <w:rFonts w:ascii="Arial" w:hAnsi="Arial" w:cs="Arial"/>
          <w:sz w:val="22"/>
          <w:szCs w:val="22"/>
        </w:rPr>
      </w:pPr>
      <w:r>
        <w:rPr>
          <w:rFonts w:ascii="Arial" w:hAnsi="Arial" w:cs="Arial"/>
          <w:sz w:val="22"/>
          <w:szCs w:val="22"/>
        </w:rPr>
        <w:t>9.3.3</w:t>
      </w:r>
      <w:r>
        <w:rPr>
          <w:rFonts w:ascii="Arial" w:hAnsi="Arial" w:cs="Arial"/>
          <w:sz w:val="22"/>
          <w:szCs w:val="22"/>
        </w:rPr>
        <w:tab/>
      </w:r>
      <w:sdt>
        <w:sdtPr>
          <w:rPr>
            <w:rFonts w:ascii="Arial" w:hAnsi="Arial" w:cs="Arial"/>
            <w:sz w:val="22"/>
            <w:szCs w:val="22"/>
          </w:rPr>
          <w:id w:val="-171287228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416F01" w:rsidRPr="002E69A5">
        <w:rPr>
          <w:rFonts w:ascii="Arial" w:hAnsi="Arial" w:cs="Arial"/>
          <w:sz w:val="22"/>
          <w:szCs w:val="22"/>
        </w:rPr>
        <w:t>F</w:t>
      </w:r>
      <w:r w:rsidR="002C6E4F" w:rsidRPr="002E69A5">
        <w:rPr>
          <w:rFonts w:ascii="Arial" w:hAnsi="Arial" w:cs="Arial"/>
          <w:sz w:val="22"/>
          <w:szCs w:val="22"/>
        </w:rPr>
        <w:t>or</w:t>
      </w:r>
      <w:proofErr w:type="gramEnd"/>
      <w:r w:rsidR="002C6E4F" w:rsidRPr="002E69A5">
        <w:rPr>
          <w:rFonts w:ascii="Arial" w:hAnsi="Arial" w:cs="Arial"/>
          <w:sz w:val="22"/>
          <w:szCs w:val="22"/>
        </w:rPr>
        <w:t xml:space="preserve"> the collection of data for the study (e.g., a retrospective chart review).</w:t>
      </w:r>
    </w:p>
    <w:p w14:paraId="584702B4" w14:textId="77777777" w:rsidR="002C6E4F" w:rsidRDefault="002C6E4F" w:rsidP="002C6E4F">
      <w:pPr>
        <w:pStyle w:val="ListParagraph"/>
        <w:autoSpaceDE w:val="0"/>
        <w:autoSpaceDN w:val="0"/>
        <w:adjustRightInd w:val="0"/>
        <w:ind w:left="1800"/>
        <w:rPr>
          <w:rFonts w:ascii="Arial" w:hAnsi="Arial" w:cs="Arial"/>
          <w:sz w:val="22"/>
          <w:szCs w:val="22"/>
        </w:rPr>
      </w:pPr>
    </w:p>
    <w:p w14:paraId="72FDC997" w14:textId="20CC8D5A" w:rsidR="002C6E4F" w:rsidRPr="002E69A5" w:rsidRDefault="002E69A5" w:rsidP="002E69A5">
      <w:pPr>
        <w:autoSpaceDE w:val="0"/>
        <w:autoSpaceDN w:val="0"/>
        <w:adjustRightInd w:val="0"/>
        <w:ind w:left="1440" w:hanging="720"/>
        <w:rPr>
          <w:rFonts w:ascii="Arial" w:hAnsi="Arial" w:cs="Arial"/>
          <w:sz w:val="22"/>
          <w:szCs w:val="22"/>
        </w:rPr>
      </w:pPr>
      <w:r>
        <w:rPr>
          <w:rFonts w:ascii="Arial" w:hAnsi="Arial" w:cs="Arial"/>
          <w:sz w:val="22"/>
          <w:szCs w:val="22"/>
        </w:rPr>
        <w:t>9.4</w:t>
      </w:r>
      <w:r>
        <w:rPr>
          <w:rFonts w:ascii="Arial" w:hAnsi="Arial" w:cs="Arial"/>
          <w:sz w:val="22"/>
          <w:szCs w:val="22"/>
        </w:rPr>
        <w:tab/>
      </w:r>
      <w:r w:rsidR="002C6E4F" w:rsidRPr="002E69A5">
        <w:rPr>
          <w:rFonts w:ascii="Arial" w:hAnsi="Arial" w:cs="Arial"/>
          <w:sz w:val="22"/>
          <w:szCs w:val="22"/>
        </w:rPr>
        <w:t>Describe the plans for protecting PHI under the waiver of subject authorization:</w:t>
      </w:r>
    </w:p>
    <w:p w14:paraId="1EB7A3FA" w14:textId="77777777" w:rsidR="002C6E4F" w:rsidRDefault="002C6E4F" w:rsidP="002C6E4F">
      <w:pPr>
        <w:pStyle w:val="ListParagraph"/>
        <w:autoSpaceDE w:val="0"/>
        <w:autoSpaceDN w:val="0"/>
        <w:adjustRightInd w:val="0"/>
        <w:ind w:left="1080"/>
        <w:rPr>
          <w:rFonts w:ascii="Arial" w:hAnsi="Arial" w:cs="Arial"/>
          <w:sz w:val="22"/>
          <w:szCs w:val="22"/>
        </w:rPr>
      </w:pPr>
    </w:p>
    <w:p w14:paraId="2016D5EA" w14:textId="4051C641" w:rsidR="002C6E4F" w:rsidRPr="000A694E" w:rsidRDefault="000A694E" w:rsidP="000A694E">
      <w:pPr>
        <w:autoSpaceDE w:val="0"/>
        <w:autoSpaceDN w:val="0"/>
        <w:adjustRightInd w:val="0"/>
        <w:ind w:left="2160" w:hanging="720"/>
        <w:rPr>
          <w:rFonts w:ascii="Arial" w:hAnsi="Arial" w:cs="Arial"/>
          <w:sz w:val="22"/>
          <w:szCs w:val="22"/>
        </w:rPr>
      </w:pPr>
      <w:r>
        <w:rPr>
          <w:rFonts w:ascii="Arial" w:hAnsi="Arial" w:cs="Arial"/>
          <w:sz w:val="22"/>
          <w:szCs w:val="22"/>
        </w:rPr>
        <w:t>9.4.1</w:t>
      </w:r>
      <w:r>
        <w:rPr>
          <w:rFonts w:ascii="Arial" w:hAnsi="Arial" w:cs="Arial"/>
          <w:sz w:val="22"/>
          <w:szCs w:val="22"/>
        </w:rPr>
        <w:tab/>
      </w:r>
      <w:r w:rsidR="002C6E4F" w:rsidRPr="000A694E">
        <w:rPr>
          <w:rFonts w:ascii="Arial" w:hAnsi="Arial" w:cs="Arial"/>
          <w:sz w:val="22"/>
          <w:szCs w:val="22"/>
        </w:rPr>
        <w:t>Briefly describe the plan to</w:t>
      </w:r>
      <w:r w:rsidR="00C768DC" w:rsidRPr="000A694E">
        <w:rPr>
          <w:rFonts w:ascii="Arial" w:hAnsi="Arial" w:cs="Arial"/>
          <w:sz w:val="22"/>
          <w:szCs w:val="22"/>
        </w:rPr>
        <w:t xml:space="preserve"> maintain the confidentiality of</w:t>
      </w:r>
      <w:r w:rsidR="002C6E4F" w:rsidRPr="000A694E">
        <w:rPr>
          <w:rFonts w:ascii="Arial" w:hAnsi="Arial" w:cs="Arial"/>
          <w:sz w:val="22"/>
          <w:szCs w:val="22"/>
        </w:rPr>
        <w:t xml:space="preserve"> the Protected Health Information </w:t>
      </w:r>
      <w:r w:rsidR="00C768DC" w:rsidRPr="000A694E">
        <w:rPr>
          <w:rFonts w:ascii="Arial" w:hAnsi="Arial" w:cs="Arial"/>
          <w:sz w:val="22"/>
          <w:szCs w:val="22"/>
        </w:rPr>
        <w:t>(</w:t>
      </w:r>
      <w:r w:rsidR="002C6E4F" w:rsidRPr="000A694E">
        <w:rPr>
          <w:rFonts w:ascii="Arial" w:hAnsi="Arial" w:cs="Arial"/>
          <w:sz w:val="22"/>
          <w:szCs w:val="22"/>
        </w:rPr>
        <w:t>PHI).</w:t>
      </w:r>
    </w:p>
    <w:p w14:paraId="0743EFD6" w14:textId="77777777" w:rsidR="00A5063F" w:rsidRDefault="00A5063F" w:rsidP="00A5063F">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0A694E" w:rsidRPr="0036066B" w14:paraId="496241A1" w14:textId="77777777" w:rsidTr="00AB5D37">
        <w:tc>
          <w:tcPr>
            <w:tcW w:w="8100" w:type="dxa"/>
          </w:tcPr>
          <w:p w14:paraId="7838BE8B" w14:textId="77777777" w:rsidR="000A694E" w:rsidRPr="0036066B" w:rsidRDefault="000A694E"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33F2E3C4" w14:textId="77777777" w:rsidR="000A694E" w:rsidRPr="0036066B" w:rsidRDefault="000A694E" w:rsidP="00AB5D37">
            <w:pPr>
              <w:ind w:right="1144"/>
              <w:rPr>
                <w:rFonts w:ascii="Arial" w:hAnsi="Arial" w:cs="Arial"/>
              </w:rPr>
            </w:pPr>
          </w:p>
          <w:p w14:paraId="0818A70E" w14:textId="77777777" w:rsidR="000A694E" w:rsidRPr="0036066B" w:rsidRDefault="000A694E" w:rsidP="00AB5D37">
            <w:pPr>
              <w:ind w:right="1144"/>
              <w:rPr>
                <w:rFonts w:ascii="Arial" w:hAnsi="Arial" w:cs="Arial"/>
              </w:rPr>
            </w:pPr>
          </w:p>
          <w:p w14:paraId="34CD7730" w14:textId="77777777" w:rsidR="000A694E" w:rsidRPr="0036066B" w:rsidRDefault="000A694E" w:rsidP="00AB5D37">
            <w:pPr>
              <w:ind w:right="1144"/>
              <w:rPr>
                <w:rFonts w:ascii="Arial" w:hAnsi="Arial" w:cs="Arial"/>
              </w:rPr>
            </w:pPr>
          </w:p>
        </w:tc>
      </w:tr>
    </w:tbl>
    <w:p w14:paraId="7F98EA2A" w14:textId="593598EE" w:rsidR="00A5063F" w:rsidRDefault="00A5063F" w:rsidP="00A5063F">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285C38EE" w14:textId="77777777" w:rsidR="00A5063F" w:rsidRDefault="00A5063F" w:rsidP="00A5063F">
      <w:pPr>
        <w:rPr>
          <w:rFonts w:ascii="Arial" w:hAnsi="Arial" w:cs="Arial"/>
          <w:color w:val="333333"/>
          <w:sz w:val="22"/>
          <w:szCs w:val="22"/>
          <w:shd w:val="clear" w:color="auto" w:fill="FFFFFF"/>
        </w:rPr>
      </w:pPr>
    </w:p>
    <w:p w14:paraId="25FA90C7" w14:textId="016A30F9" w:rsidR="002C6E4F" w:rsidRPr="000A694E" w:rsidRDefault="000A694E" w:rsidP="000A694E">
      <w:pPr>
        <w:autoSpaceDE w:val="0"/>
        <w:autoSpaceDN w:val="0"/>
        <w:adjustRightInd w:val="0"/>
        <w:ind w:left="2160" w:hanging="720"/>
        <w:rPr>
          <w:rFonts w:ascii="Arial" w:hAnsi="Arial" w:cs="Arial"/>
          <w:sz w:val="22"/>
          <w:szCs w:val="22"/>
        </w:rPr>
      </w:pPr>
      <w:r>
        <w:rPr>
          <w:rFonts w:ascii="Arial" w:hAnsi="Arial" w:cs="Arial"/>
          <w:sz w:val="22"/>
          <w:szCs w:val="22"/>
        </w:rPr>
        <w:t>9.4.2</w:t>
      </w:r>
      <w:r>
        <w:rPr>
          <w:rFonts w:ascii="Arial" w:hAnsi="Arial" w:cs="Arial"/>
          <w:sz w:val="22"/>
          <w:szCs w:val="22"/>
        </w:rPr>
        <w:tab/>
      </w:r>
      <w:r w:rsidR="002C6E4F" w:rsidRPr="000A694E">
        <w:rPr>
          <w:rFonts w:ascii="Arial" w:hAnsi="Arial" w:cs="Arial"/>
          <w:sz w:val="22"/>
          <w:szCs w:val="22"/>
        </w:rPr>
        <w:t xml:space="preserve">Briefly describe the plan to destroy the identifiers at the earliest opportunity consistent with the conduct of </w:t>
      </w:r>
      <w:r w:rsidR="00C768DC" w:rsidRPr="000A694E">
        <w:rPr>
          <w:rFonts w:ascii="Arial" w:hAnsi="Arial" w:cs="Arial"/>
          <w:sz w:val="22"/>
          <w:szCs w:val="22"/>
        </w:rPr>
        <w:t>the</w:t>
      </w:r>
      <w:r w:rsidR="00AB5D37">
        <w:rPr>
          <w:rFonts w:ascii="Arial" w:hAnsi="Arial" w:cs="Arial"/>
          <w:sz w:val="22"/>
          <w:szCs w:val="22"/>
        </w:rPr>
        <w:t xml:space="preserve"> research. </w:t>
      </w:r>
      <w:r w:rsidR="002C6E4F" w:rsidRPr="000A694E">
        <w:rPr>
          <w:rFonts w:ascii="Arial" w:hAnsi="Arial" w:cs="Arial"/>
          <w:sz w:val="22"/>
          <w:szCs w:val="22"/>
        </w:rPr>
        <w:t>If there is a justification for retaining the identifiers after such time or such retention is otherwise required by law, this should be explained.</w:t>
      </w:r>
    </w:p>
    <w:p w14:paraId="3A3AEF87" w14:textId="77777777" w:rsidR="00A5063F" w:rsidRDefault="00A5063F" w:rsidP="00A5063F">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0A694E" w:rsidRPr="0036066B" w14:paraId="376F59C5" w14:textId="77777777" w:rsidTr="00AB5D37">
        <w:tc>
          <w:tcPr>
            <w:tcW w:w="8100" w:type="dxa"/>
          </w:tcPr>
          <w:p w14:paraId="62056187" w14:textId="77777777" w:rsidR="000A694E" w:rsidRPr="0036066B" w:rsidRDefault="000A694E"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037B7135" w14:textId="77777777" w:rsidR="000A694E" w:rsidRPr="0036066B" w:rsidRDefault="000A694E" w:rsidP="00AB5D37">
            <w:pPr>
              <w:ind w:right="1144"/>
              <w:rPr>
                <w:rFonts w:ascii="Arial" w:hAnsi="Arial" w:cs="Arial"/>
              </w:rPr>
            </w:pPr>
          </w:p>
          <w:p w14:paraId="31B2A6B7" w14:textId="77777777" w:rsidR="000A694E" w:rsidRPr="0036066B" w:rsidRDefault="000A694E" w:rsidP="00AB5D37">
            <w:pPr>
              <w:ind w:right="1144"/>
              <w:rPr>
                <w:rFonts w:ascii="Arial" w:hAnsi="Arial" w:cs="Arial"/>
              </w:rPr>
            </w:pPr>
          </w:p>
          <w:p w14:paraId="2DB2979E" w14:textId="77777777" w:rsidR="000A694E" w:rsidRPr="0036066B" w:rsidRDefault="000A694E" w:rsidP="00AB5D37">
            <w:pPr>
              <w:ind w:right="1144"/>
              <w:rPr>
                <w:rFonts w:ascii="Arial" w:hAnsi="Arial" w:cs="Arial"/>
              </w:rPr>
            </w:pPr>
          </w:p>
        </w:tc>
      </w:tr>
    </w:tbl>
    <w:p w14:paraId="3B6E6A81" w14:textId="4FB167E1" w:rsidR="00CB2CDE" w:rsidRDefault="00A5063F" w:rsidP="00CB2CDE">
      <w:pPr>
        <w:ind w:left="1440"/>
        <w:rPr>
          <w:rFonts w:ascii="Arial" w:hAnsi="Arial" w:cs="Arial"/>
          <w:color w:val="333333"/>
          <w:sz w:val="22"/>
          <w:szCs w:val="22"/>
          <w:shd w:val="clear" w:color="auto" w:fill="FFFFFF"/>
        </w:rPr>
      </w:pPr>
      <w:r>
        <w:rPr>
          <w:rFonts w:ascii="Arial" w:hAnsi="Arial" w:cs="Arial"/>
          <w:sz w:val="22"/>
          <w:szCs w:val="22"/>
        </w:rPr>
        <w:t xml:space="preserve">                       </w:t>
      </w:r>
      <w:r w:rsidR="00CB2CDE">
        <w:rPr>
          <w:rFonts w:ascii="Arial" w:hAnsi="Arial" w:cs="Arial"/>
          <w:color w:val="333333"/>
          <w:sz w:val="22"/>
          <w:szCs w:val="22"/>
          <w:shd w:val="clear" w:color="auto" w:fill="FFFFFF"/>
        </w:rPr>
        <w:t xml:space="preserve">  </w:t>
      </w:r>
    </w:p>
    <w:p w14:paraId="3DAD3E71" w14:textId="77777777" w:rsidR="00A5063F" w:rsidRPr="00A5063F" w:rsidRDefault="00A5063F" w:rsidP="00A5063F">
      <w:pPr>
        <w:autoSpaceDE w:val="0"/>
        <w:autoSpaceDN w:val="0"/>
        <w:adjustRightInd w:val="0"/>
        <w:rPr>
          <w:rFonts w:ascii="Arial" w:hAnsi="Arial" w:cs="Arial"/>
          <w:sz w:val="22"/>
          <w:szCs w:val="22"/>
        </w:rPr>
      </w:pPr>
    </w:p>
    <w:p w14:paraId="61FDAFEF" w14:textId="1E03CB90" w:rsidR="002C6E4F"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9.4.3</w:t>
      </w:r>
      <w:r>
        <w:rPr>
          <w:rFonts w:ascii="Arial" w:hAnsi="Arial" w:cs="Arial"/>
          <w:sz w:val="22"/>
          <w:szCs w:val="22"/>
        </w:rPr>
        <w:tab/>
      </w:r>
      <w:r w:rsidR="002C6E4F" w:rsidRPr="000A694E">
        <w:rPr>
          <w:rFonts w:ascii="Arial" w:hAnsi="Arial" w:cs="Arial"/>
          <w:sz w:val="22"/>
          <w:szCs w:val="22"/>
        </w:rPr>
        <w:t>Will the Protected Health Information (PHI) be reused or disclosed</w:t>
      </w:r>
      <w:r w:rsidR="00993831" w:rsidRPr="000A694E">
        <w:rPr>
          <w:rFonts w:ascii="Arial" w:hAnsi="Arial" w:cs="Arial"/>
          <w:sz w:val="22"/>
          <w:szCs w:val="22"/>
        </w:rPr>
        <w:t xml:space="preserve"> with identifiers</w:t>
      </w:r>
      <w:r w:rsidR="002C6E4F" w:rsidRPr="000A694E">
        <w:rPr>
          <w:rFonts w:ascii="Arial" w:hAnsi="Arial" w:cs="Arial"/>
          <w:sz w:val="22"/>
          <w:szCs w:val="22"/>
        </w:rPr>
        <w:t xml:space="preserve"> to any other person or entity than those listed as key study personnel?</w:t>
      </w:r>
    </w:p>
    <w:p w14:paraId="12A51B79" w14:textId="77777777" w:rsidR="00D02A06" w:rsidRDefault="00D02A06" w:rsidP="003443AA">
      <w:pPr>
        <w:autoSpaceDE w:val="0"/>
        <w:autoSpaceDN w:val="0"/>
        <w:adjustRightInd w:val="0"/>
        <w:ind w:left="2160" w:hanging="720"/>
        <w:rPr>
          <w:rFonts w:ascii="Arial" w:hAnsi="Arial" w:cs="Arial"/>
          <w:sz w:val="22"/>
          <w:szCs w:val="22"/>
        </w:rPr>
      </w:pPr>
    </w:p>
    <w:p w14:paraId="0578DBDB" w14:textId="09083F5A" w:rsidR="00D02A06" w:rsidRPr="00AA591B" w:rsidRDefault="00D02A06" w:rsidP="00D02A06">
      <w:pPr>
        <w:autoSpaceDE w:val="0"/>
        <w:autoSpaceDN w:val="0"/>
        <w:adjustRightInd w:val="0"/>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280374938"/>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Pr>
          <w:rFonts w:asciiTheme="minorHAnsi" w:hAnsiTheme="minorHAnsi" w:cstheme="minorHAnsi"/>
          <w:sz w:val="22"/>
          <w:szCs w:val="22"/>
          <w:shd w:val="clear" w:color="auto" w:fill="FFFFFF"/>
        </w:rPr>
        <w:t xml:space="preserve"> Yes                  </w:t>
      </w:r>
      <w:sdt>
        <w:sdtPr>
          <w:rPr>
            <w:rFonts w:asciiTheme="minorHAnsi" w:hAnsiTheme="minorHAnsi" w:cstheme="minorHAnsi"/>
            <w:sz w:val="22"/>
            <w:szCs w:val="22"/>
            <w:shd w:val="clear" w:color="auto" w:fill="FFFFFF"/>
          </w:rPr>
          <w:id w:val="2064523385"/>
          <w14:checkbox>
            <w14:checked w14:val="0"/>
            <w14:checkedState w14:val="2612" w14:font="MS Gothic"/>
            <w14:uncheckedState w14:val="2610" w14:font="MS Gothic"/>
          </w14:checkbox>
        </w:sdtPr>
        <w:sdtEndPr/>
        <w:sdtContent>
          <w:r w:rsidR="00C14E91">
            <w:rPr>
              <w:rFonts w:ascii="MS Gothic" w:eastAsia="MS Gothic" w:hAnsi="MS Gothic" w:cstheme="minorHAnsi" w:hint="eastAsia"/>
              <w:sz w:val="22"/>
              <w:szCs w:val="22"/>
              <w:shd w:val="clear" w:color="auto" w:fill="FFFFFF"/>
            </w:rPr>
            <w:t>☐</w:t>
          </w:r>
        </w:sdtContent>
      </w:sdt>
      <w:r>
        <w:rPr>
          <w:rFonts w:asciiTheme="minorHAnsi" w:hAnsiTheme="minorHAnsi" w:cstheme="minorHAnsi"/>
          <w:sz w:val="22"/>
          <w:szCs w:val="22"/>
          <w:shd w:val="clear" w:color="auto" w:fill="FFFFFF"/>
        </w:rPr>
        <w:t xml:space="preserve"> No</w:t>
      </w:r>
    </w:p>
    <w:p w14:paraId="1DA3804D" w14:textId="77777777" w:rsidR="00D02A06" w:rsidRPr="000A694E" w:rsidRDefault="00D02A06" w:rsidP="003443AA">
      <w:pPr>
        <w:autoSpaceDE w:val="0"/>
        <w:autoSpaceDN w:val="0"/>
        <w:adjustRightInd w:val="0"/>
        <w:ind w:left="2160" w:hanging="720"/>
        <w:rPr>
          <w:rFonts w:ascii="Arial" w:hAnsi="Arial" w:cs="Arial"/>
          <w:sz w:val="22"/>
          <w:szCs w:val="22"/>
        </w:rPr>
      </w:pPr>
    </w:p>
    <w:p w14:paraId="4C4FBAB5" w14:textId="13CEA271" w:rsidR="00CB2CDE" w:rsidRDefault="00CB2CDE" w:rsidP="00CB2CDE">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9700D82" w14:textId="5B3C00FB" w:rsidR="00CB2CDE" w:rsidRDefault="00CB2CDE" w:rsidP="00CB2CDE">
      <w:pPr>
        <w:autoSpaceDE w:val="0"/>
        <w:autoSpaceDN w:val="0"/>
        <w:adjustRightInd w:val="0"/>
        <w:rPr>
          <w:rFonts w:ascii="Arial" w:hAnsi="Arial" w:cs="Arial"/>
          <w:sz w:val="22"/>
          <w:szCs w:val="22"/>
        </w:rPr>
      </w:pPr>
    </w:p>
    <w:p w14:paraId="5EC9F01E" w14:textId="534056A8" w:rsidR="002C6E4F"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9.4.4</w:t>
      </w:r>
      <w:r>
        <w:rPr>
          <w:rFonts w:ascii="Arial" w:hAnsi="Arial" w:cs="Arial"/>
          <w:sz w:val="22"/>
          <w:szCs w:val="22"/>
        </w:rPr>
        <w:tab/>
      </w:r>
      <w:r w:rsidR="002C6E4F" w:rsidRPr="003443AA">
        <w:rPr>
          <w:rFonts w:ascii="Arial" w:hAnsi="Arial" w:cs="Arial"/>
          <w:sz w:val="22"/>
          <w:szCs w:val="22"/>
        </w:rPr>
        <w:t>Is it true that the Protected Health Information (PHI) will not be reused or disclosed to any other person or entity EXCEPT as required by law, for authorized oversight of the research study, or for other research for which the use or disclosure of the PHI is approved by the IRB?</w:t>
      </w:r>
    </w:p>
    <w:p w14:paraId="1C17371C" w14:textId="77777777" w:rsidR="00AA591B" w:rsidRDefault="00AA591B" w:rsidP="00AA591B">
      <w:pPr>
        <w:autoSpaceDE w:val="0"/>
        <w:autoSpaceDN w:val="0"/>
        <w:adjustRightInd w:val="0"/>
        <w:rPr>
          <w:rFonts w:ascii="Arial" w:hAnsi="Arial" w:cs="Arial"/>
          <w:sz w:val="22"/>
          <w:szCs w:val="22"/>
        </w:rPr>
      </w:pPr>
    </w:p>
    <w:p w14:paraId="1F6312AB" w14:textId="34C9C923" w:rsidR="00AA591B" w:rsidRPr="00AA591B" w:rsidRDefault="00AA591B" w:rsidP="00AA591B">
      <w:pPr>
        <w:autoSpaceDE w:val="0"/>
        <w:autoSpaceDN w:val="0"/>
        <w:adjustRightInd w:val="0"/>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63521998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Pr>
          <w:rFonts w:asciiTheme="minorHAnsi" w:hAnsiTheme="minorHAnsi" w:cstheme="minorHAnsi"/>
          <w:sz w:val="22"/>
          <w:szCs w:val="22"/>
          <w:shd w:val="clear" w:color="auto" w:fill="FFFFFF"/>
        </w:rPr>
        <w:t xml:space="preserve"> Yes                  </w:t>
      </w:r>
      <w:sdt>
        <w:sdtPr>
          <w:rPr>
            <w:rFonts w:asciiTheme="minorHAnsi" w:hAnsiTheme="minorHAnsi" w:cstheme="minorHAnsi"/>
            <w:sz w:val="22"/>
            <w:szCs w:val="22"/>
            <w:shd w:val="clear" w:color="auto" w:fill="FFFFFF"/>
          </w:rPr>
          <w:id w:val="-251972440"/>
          <w14:checkbox>
            <w14:checked w14:val="0"/>
            <w14:checkedState w14:val="2612" w14:font="MS Gothic"/>
            <w14:uncheckedState w14:val="2610" w14:font="MS Gothic"/>
          </w14:checkbox>
        </w:sdtPr>
        <w:sdtEndPr/>
        <w:sdtContent>
          <w:r w:rsidR="00C14E91">
            <w:rPr>
              <w:rFonts w:ascii="MS Gothic" w:eastAsia="MS Gothic" w:hAnsi="MS Gothic" w:cstheme="minorHAnsi" w:hint="eastAsia"/>
              <w:sz w:val="22"/>
              <w:szCs w:val="22"/>
              <w:shd w:val="clear" w:color="auto" w:fill="FFFFFF"/>
            </w:rPr>
            <w:t>☐</w:t>
          </w:r>
        </w:sdtContent>
      </w:sdt>
      <w:r>
        <w:rPr>
          <w:rFonts w:asciiTheme="minorHAnsi" w:hAnsiTheme="minorHAnsi" w:cstheme="minorHAnsi"/>
          <w:sz w:val="22"/>
          <w:szCs w:val="22"/>
          <w:shd w:val="clear" w:color="auto" w:fill="FFFFFF"/>
        </w:rPr>
        <w:t xml:space="preserve"> No</w:t>
      </w:r>
    </w:p>
    <w:p w14:paraId="1E6B2514" w14:textId="62071B25" w:rsidR="00CB2CDE" w:rsidRDefault="00CB2CDE" w:rsidP="00CB2CDE">
      <w:pPr>
        <w:autoSpaceDE w:val="0"/>
        <w:autoSpaceDN w:val="0"/>
        <w:adjustRightInd w:val="0"/>
        <w:rPr>
          <w:rFonts w:ascii="Arial" w:hAnsi="Arial" w:cs="Arial"/>
          <w:sz w:val="22"/>
          <w:szCs w:val="22"/>
        </w:rPr>
      </w:pPr>
      <w:r>
        <w:rPr>
          <w:rFonts w:ascii="Arial" w:hAnsi="Arial" w:cs="Arial"/>
          <w:sz w:val="22"/>
          <w:szCs w:val="22"/>
        </w:rPr>
        <w:t xml:space="preserve">   </w:t>
      </w:r>
    </w:p>
    <w:p w14:paraId="796F89FB" w14:textId="77777777" w:rsidR="00CB2CDE" w:rsidRPr="00CB2CDE" w:rsidRDefault="00CB2CDE" w:rsidP="00CB2CDE">
      <w:pPr>
        <w:autoSpaceDE w:val="0"/>
        <w:autoSpaceDN w:val="0"/>
        <w:adjustRightInd w:val="0"/>
        <w:rPr>
          <w:rFonts w:ascii="Arial" w:hAnsi="Arial" w:cs="Arial"/>
          <w:sz w:val="22"/>
          <w:szCs w:val="22"/>
        </w:rPr>
      </w:pPr>
    </w:p>
    <w:p w14:paraId="3CD714FF" w14:textId="4EB6CC06" w:rsidR="002C6E4F"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9.4.5</w:t>
      </w:r>
      <w:r>
        <w:rPr>
          <w:rFonts w:ascii="Arial" w:hAnsi="Arial" w:cs="Arial"/>
          <w:sz w:val="22"/>
          <w:szCs w:val="22"/>
        </w:rPr>
        <w:tab/>
      </w:r>
      <w:r w:rsidR="002C6E4F" w:rsidRPr="003443AA">
        <w:rPr>
          <w:rFonts w:ascii="Arial" w:hAnsi="Arial" w:cs="Arial"/>
          <w:sz w:val="22"/>
          <w:szCs w:val="22"/>
        </w:rPr>
        <w:t>Briefly explain why you must have access to</w:t>
      </w:r>
      <w:r w:rsidR="00B402B7">
        <w:rPr>
          <w:rFonts w:ascii="Arial" w:hAnsi="Arial" w:cs="Arial"/>
          <w:sz w:val="22"/>
          <w:szCs w:val="22"/>
        </w:rPr>
        <w:t xml:space="preserve"> view or retain</w:t>
      </w:r>
      <w:r w:rsidR="002C6E4F" w:rsidRPr="003443AA">
        <w:rPr>
          <w:rFonts w:ascii="Arial" w:hAnsi="Arial" w:cs="Arial"/>
          <w:sz w:val="22"/>
          <w:szCs w:val="22"/>
        </w:rPr>
        <w:t xml:space="preserve"> the PHI in order to complete your research:</w:t>
      </w:r>
    </w:p>
    <w:p w14:paraId="6695AC5E" w14:textId="77777777" w:rsidR="00CB2CDE" w:rsidRDefault="00CB2CDE" w:rsidP="00CB2CDE">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3443AA" w:rsidRPr="0036066B" w14:paraId="0901C32E" w14:textId="77777777" w:rsidTr="00AB5D37">
        <w:tc>
          <w:tcPr>
            <w:tcW w:w="8100" w:type="dxa"/>
          </w:tcPr>
          <w:p w14:paraId="6BCDF20A" w14:textId="77777777" w:rsidR="003443AA" w:rsidRPr="0036066B" w:rsidRDefault="003443AA"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56CB4EA3" w14:textId="77777777" w:rsidR="003443AA" w:rsidRPr="0036066B" w:rsidRDefault="003443AA" w:rsidP="00AB5D37">
            <w:pPr>
              <w:ind w:right="1144"/>
              <w:rPr>
                <w:rFonts w:ascii="Arial" w:hAnsi="Arial" w:cs="Arial"/>
              </w:rPr>
            </w:pPr>
          </w:p>
          <w:p w14:paraId="5094975C" w14:textId="77777777" w:rsidR="003443AA" w:rsidRPr="0036066B" w:rsidRDefault="003443AA" w:rsidP="00AB5D37">
            <w:pPr>
              <w:ind w:right="1144"/>
              <w:rPr>
                <w:rFonts w:ascii="Arial" w:hAnsi="Arial" w:cs="Arial"/>
              </w:rPr>
            </w:pPr>
          </w:p>
          <w:p w14:paraId="6F7F7D95" w14:textId="77777777" w:rsidR="003443AA" w:rsidRPr="0036066B" w:rsidRDefault="003443AA" w:rsidP="00AB5D37">
            <w:pPr>
              <w:ind w:right="1144"/>
              <w:rPr>
                <w:rFonts w:ascii="Arial" w:hAnsi="Arial" w:cs="Arial"/>
              </w:rPr>
            </w:pPr>
          </w:p>
        </w:tc>
      </w:tr>
    </w:tbl>
    <w:p w14:paraId="1D0E2176" w14:textId="77777777" w:rsidR="00D02A06" w:rsidRDefault="00D02A06" w:rsidP="00D02A06">
      <w:pPr>
        <w:rPr>
          <w:rFonts w:ascii="Arial" w:hAnsi="Arial" w:cs="Arial"/>
          <w:sz w:val="22"/>
          <w:szCs w:val="22"/>
        </w:rPr>
      </w:pPr>
    </w:p>
    <w:p w14:paraId="6A15D2AB" w14:textId="507955D5" w:rsidR="00D02A06" w:rsidRPr="00D02A06" w:rsidRDefault="004A00BA" w:rsidP="004A00BA">
      <w:pPr>
        <w:pStyle w:val="BlockText"/>
        <w:ind w:left="1440" w:right="90" w:hanging="720"/>
        <w:rPr>
          <w:rFonts w:ascii="Arial" w:hAnsi="Arial" w:cs="Arial"/>
          <w:i w:val="0"/>
          <w:sz w:val="22"/>
          <w:szCs w:val="22"/>
        </w:rPr>
      </w:pPr>
      <w:r>
        <w:rPr>
          <w:rFonts w:ascii="Arial" w:hAnsi="Arial" w:cs="Arial"/>
          <w:sz w:val="22"/>
          <w:szCs w:val="22"/>
        </w:rPr>
        <w:tab/>
      </w:r>
      <w:r w:rsidR="00D02A06">
        <w:rPr>
          <w:rFonts w:ascii="Arial" w:hAnsi="Arial" w:cs="Arial"/>
          <w:sz w:val="22"/>
          <w:szCs w:val="22"/>
        </w:rPr>
        <w:t>9.4.</w:t>
      </w:r>
      <w:r w:rsidR="00D02A06" w:rsidRPr="00D02A06">
        <w:rPr>
          <w:rFonts w:ascii="Arial" w:hAnsi="Arial" w:cs="Arial"/>
          <w:i w:val="0"/>
          <w:sz w:val="22"/>
          <w:szCs w:val="22"/>
        </w:rPr>
        <w:t xml:space="preserve">6 </w:t>
      </w:r>
      <w:r>
        <w:rPr>
          <w:rFonts w:ascii="Arial" w:hAnsi="Arial" w:cs="Arial"/>
          <w:i w:val="0"/>
          <w:sz w:val="22"/>
          <w:szCs w:val="22"/>
        </w:rPr>
        <w:tab/>
      </w:r>
      <w:r w:rsidR="00D02A06" w:rsidRPr="00D02A06">
        <w:rPr>
          <w:rFonts w:ascii="Arial" w:hAnsi="Arial" w:cs="Arial"/>
          <w:i w:val="0"/>
          <w:sz w:val="22"/>
          <w:szCs w:val="22"/>
        </w:rPr>
        <w:t xml:space="preserve">Briefly explain who will receive and use the Protected Health Information </w:t>
      </w:r>
      <w:r w:rsidR="008D253D">
        <w:rPr>
          <w:rFonts w:ascii="Arial" w:hAnsi="Arial" w:cs="Arial"/>
          <w:i w:val="0"/>
          <w:sz w:val="22"/>
          <w:szCs w:val="22"/>
        </w:rPr>
        <w:t xml:space="preserve">    </w:t>
      </w:r>
      <w:r w:rsidR="00D02A06" w:rsidRPr="00D02A06">
        <w:rPr>
          <w:rFonts w:ascii="Arial" w:hAnsi="Arial" w:cs="Arial"/>
          <w:i w:val="0"/>
          <w:sz w:val="22"/>
          <w:szCs w:val="22"/>
        </w:rPr>
        <w:t xml:space="preserve">(PHI) and where it will be stored.  </w:t>
      </w:r>
      <w:r w:rsidR="00D02A06" w:rsidRPr="00D02A06">
        <w:rPr>
          <w:rFonts w:ascii="Arial" w:hAnsi="Arial" w:cs="Arial"/>
          <w:i w:val="0"/>
          <w:iCs/>
          <w:sz w:val="22"/>
          <w:szCs w:val="22"/>
        </w:rPr>
        <w:t>(e.g., on an Erlanger encrypted, password protected thumb drive; on an Erlanger encrypted laptop; on an Erlanger encrypted desktop computer; in an encrypted, password protected file on an Erlanger laptop/computer using remote access, Erlanger Windows Shared Drive, etc.).</w:t>
      </w:r>
    </w:p>
    <w:p w14:paraId="623FD258" w14:textId="77777777" w:rsidR="00D02A06" w:rsidRPr="005515BE" w:rsidRDefault="00D02A06" w:rsidP="00D02A06">
      <w:pPr>
        <w:ind w:left="720"/>
        <w:rPr>
          <w:sz w:val="22"/>
          <w:szCs w:val="22"/>
        </w:rPr>
      </w:pPr>
    </w:p>
    <w:tbl>
      <w:tblPr>
        <w:tblStyle w:val="TableGrid"/>
        <w:tblW w:w="0" w:type="auto"/>
        <w:tblInd w:w="1260" w:type="dxa"/>
        <w:tblLook w:val="04A0" w:firstRow="1" w:lastRow="0" w:firstColumn="1" w:lastColumn="0" w:noHBand="0" w:noVBand="1"/>
      </w:tblPr>
      <w:tblGrid>
        <w:gridCol w:w="8090"/>
      </w:tblGrid>
      <w:tr w:rsidR="00D02A06" w:rsidRPr="005515BE" w14:paraId="44EB7208" w14:textId="77777777" w:rsidTr="0080738F">
        <w:tc>
          <w:tcPr>
            <w:tcW w:w="9350" w:type="dxa"/>
          </w:tcPr>
          <w:p w14:paraId="45756D35" w14:textId="77777777" w:rsidR="00D02A06" w:rsidRPr="005515BE" w:rsidRDefault="00D02A06" w:rsidP="0080738F">
            <w:pPr>
              <w:pStyle w:val="BlockText"/>
              <w:ind w:left="0"/>
              <w:rPr>
                <w:b/>
                <w:bCs/>
                <w:i w:val="0"/>
                <w:iCs/>
              </w:rPr>
            </w:pPr>
            <w:r w:rsidRPr="005515BE">
              <w:rPr>
                <w:b/>
                <w:bCs/>
                <w:i w:val="0"/>
                <w:iCs/>
              </w:rPr>
              <w:t xml:space="preserve">Explain: </w:t>
            </w:r>
            <w:r w:rsidRPr="005515BE">
              <w:fldChar w:fldCharType="begin">
                <w:ffData>
                  <w:name w:val="Text5"/>
                  <w:enabled/>
                  <w:calcOnExit w:val="0"/>
                  <w:textInput/>
                </w:ffData>
              </w:fldChar>
            </w:r>
            <w:r w:rsidRPr="005515BE">
              <w:instrText xml:space="preserve"> FORMTEXT </w:instrText>
            </w:r>
            <w:r w:rsidRPr="005515BE">
              <w:fldChar w:fldCharType="separate"/>
            </w:r>
            <w:r w:rsidRPr="005515BE">
              <w:rPr>
                <w:noProof/>
              </w:rPr>
              <w:t> </w:t>
            </w:r>
            <w:r w:rsidRPr="005515BE">
              <w:rPr>
                <w:noProof/>
              </w:rPr>
              <w:t> </w:t>
            </w:r>
            <w:r w:rsidRPr="005515BE">
              <w:rPr>
                <w:noProof/>
              </w:rPr>
              <w:t> </w:t>
            </w:r>
            <w:r w:rsidRPr="005515BE">
              <w:rPr>
                <w:noProof/>
              </w:rPr>
              <w:t> </w:t>
            </w:r>
            <w:r w:rsidRPr="005515BE">
              <w:rPr>
                <w:noProof/>
              </w:rPr>
              <w:t> </w:t>
            </w:r>
            <w:r w:rsidRPr="005515BE">
              <w:fldChar w:fldCharType="end"/>
            </w:r>
          </w:p>
        </w:tc>
      </w:tr>
    </w:tbl>
    <w:p w14:paraId="4198EE82" w14:textId="18720156" w:rsidR="00CB2CDE" w:rsidRDefault="00CB2CDE" w:rsidP="00D02A06">
      <w:pPr>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62D3E098" w14:textId="77777777" w:rsidR="002C6E4F" w:rsidRPr="003443AA" w:rsidRDefault="002C6E4F" w:rsidP="003443AA">
      <w:pPr>
        <w:autoSpaceDE w:val="0"/>
        <w:autoSpaceDN w:val="0"/>
        <w:adjustRightInd w:val="0"/>
        <w:rPr>
          <w:rFonts w:ascii="Arial" w:hAnsi="Arial" w:cs="Arial"/>
          <w:sz w:val="22"/>
          <w:szCs w:val="22"/>
        </w:rPr>
      </w:pPr>
    </w:p>
    <w:p w14:paraId="03E63228" w14:textId="1F77A70A" w:rsidR="002C6E4F" w:rsidRPr="003443AA" w:rsidRDefault="003443AA" w:rsidP="003443AA">
      <w:pPr>
        <w:autoSpaceDE w:val="0"/>
        <w:autoSpaceDN w:val="0"/>
        <w:adjustRightInd w:val="0"/>
        <w:ind w:left="1440" w:hanging="720"/>
        <w:rPr>
          <w:rFonts w:ascii="Arial" w:hAnsi="Arial" w:cs="Arial"/>
          <w:sz w:val="22"/>
          <w:szCs w:val="22"/>
        </w:rPr>
      </w:pPr>
      <w:r>
        <w:rPr>
          <w:rFonts w:ascii="Arial" w:hAnsi="Arial" w:cs="Arial"/>
          <w:sz w:val="22"/>
          <w:szCs w:val="22"/>
        </w:rPr>
        <w:t>9.5</w:t>
      </w:r>
      <w:r>
        <w:rPr>
          <w:rFonts w:ascii="Arial" w:hAnsi="Arial" w:cs="Arial"/>
          <w:sz w:val="22"/>
          <w:szCs w:val="22"/>
        </w:rPr>
        <w:tab/>
      </w:r>
      <w:r w:rsidR="002C6E4F" w:rsidRPr="003443AA">
        <w:rPr>
          <w:rFonts w:ascii="Arial" w:hAnsi="Arial" w:cs="Arial"/>
          <w:sz w:val="22"/>
          <w:szCs w:val="22"/>
        </w:rPr>
        <w:t>Why can the research not be practicably carried out without the waiver of the authorization requirement?</w:t>
      </w:r>
    </w:p>
    <w:p w14:paraId="685BEEB1" w14:textId="77777777" w:rsidR="002C6E4F" w:rsidRDefault="002C6E4F" w:rsidP="002C6E4F">
      <w:pPr>
        <w:pStyle w:val="ListParagraph"/>
        <w:autoSpaceDE w:val="0"/>
        <w:autoSpaceDN w:val="0"/>
        <w:adjustRightInd w:val="0"/>
        <w:ind w:left="1080"/>
        <w:rPr>
          <w:rFonts w:ascii="Arial" w:hAnsi="Arial" w:cs="Arial"/>
          <w:sz w:val="22"/>
          <w:szCs w:val="22"/>
        </w:rPr>
      </w:pPr>
    </w:p>
    <w:p w14:paraId="5FCF1D3E" w14:textId="6B315385" w:rsidR="002C6E4F"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9.5.1</w:t>
      </w:r>
      <w:r>
        <w:rPr>
          <w:rFonts w:ascii="Arial" w:hAnsi="Arial" w:cs="Arial"/>
          <w:sz w:val="22"/>
          <w:szCs w:val="22"/>
        </w:rPr>
        <w:tab/>
      </w:r>
      <w:sdt>
        <w:sdtPr>
          <w:rPr>
            <w:rFonts w:ascii="Arial" w:hAnsi="Arial" w:cs="Arial"/>
            <w:sz w:val="22"/>
            <w:szCs w:val="22"/>
          </w:rPr>
          <w:id w:val="-247651131"/>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2C6E4F" w:rsidRPr="003443AA">
        <w:rPr>
          <w:rFonts w:ascii="Arial" w:hAnsi="Arial" w:cs="Arial"/>
          <w:sz w:val="22"/>
          <w:szCs w:val="22"/>
        </w:rPr>
        <w:t>Funds and personnel do not exist to contact all potential subjects to secure their authorization.</w:t>
      </w:r>
    </w:p>
    <w:p w14:paraId="421F99BF" w14:textId="7D49B8A5" w:rsidR="002C6E4F"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lastRenderedPageBreak/>
        <w:t>9.5.2</w:t>
      </w:r>
      <w:r>
        <w:rPr>
          <w:rFonts w:ascii="Arial" w:hAnsi="Arial" w:cs="Arial"/>
          <w:sz w:val="22"/>
          <w:szCs w:val="22"/>
        </w:rPr>
        <w:tab/>
      </w:r>
      <w:sdt>
        <w:sdtPr>
          <w:rPr>
            <w:rFonts w:ascii="Arial" w:hAnsi="Arial" w:cs="Arial"/>
            <w:sz w:val="22"/>
            <w:szCs w:val="22"/>
          </w:rPr>
          <w:id w:val="1860773829"/>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2C6E4F" w:rsidRPr="003443AA">
        <w:rPr>
          <w:rFonts w:ascii="Arial" w:hAnsi="Arial" w:cs="Arial"/>
          <w:sz w:val="22"/>
          <w:szCs w:val="22"/>
        </w:rPr>
        <w:t>Failure to include all potential subjects might result in skewed analysis of the results of the study.</w:t>
      </w:r>
    </w:p>
    <w:p w14:paraId="14F1CAA2" w14:textId="02F37E79" w:rsidR="002C6E4F"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9.5.3</w:t>
      </w:r>
      <w:r>
        <w:rPr>
          <w:rFonts w:ascii="Arial" w:hAnsi="Arial" w:cs="Arial"/>
          <w:sz w:val="22"/>
          <w:szCs w:val="22"/>
        </w:rPr>
        <w:tab/>
      </w:r>
      <w:sdt>
        <w:sdtPr>
          <w:rPr>
            <w:rFonts w:ascii="Arial" w:hAnsi="Arial" w:cs="Arial"/>
            <w:sz w:val="22"/>
            <w:szCs w:val="22"/>
          </w:rPr>
          <w:id w:val="1169295957"/>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2C6E4F" w:rsidRPr="003443AA">
        <w:rPr>
          <w:rFonts w:ascii="Arial" w:hAnsi="Arial" w:cs="Arial"/>
          <w:sz w:val="22"/>
          <w:szCs w:val="22"/>
        </w:rPr>
        <w:t>Other Reason.</w:t>
      </w:r>
      <w:r w:rsidR="00C14E91">
        <w:rPr>
          <w:rFonts w:ascii="Arial" w:hAnsi="Arial" w:cs="Arial"/>
          <w:sz w:val="22"/>
          <w:szCs w:val="22"/>
        </w:rPr>
        <w:t xml:space="preserve"> </w:t>
      </w:r>
      <w:r w:rsidR="00C14E91" w:rsidRPr="0036066B">
        <w:rPr>
          <w:rFonts w:ascii="Arial" w:hAnsi="Arial" w:cs="Arial"/>
        </w:rPr>
        <w:fldChar w:fldCharType="begin">
          <w:ffData>
            <w:name w:val="Text25"/>
            <w:enabled/>
            <w:calcOnExit w:val="0"/>
            <w:textInput/>
          </w:ffData>
        </w:fldChar>
      </w:r>
      <w:r w:rsidR="00C14E91" w:rsidRPr="0036066B">
        <w:rPr>
          <w:rFonts w:ascii="Arial" w:hAnsi="Arial" w:cs="Arial"/>
        </w:rPr>
        <w:instrText xml:space="preserve"> FORMTEXT </w:instrText>
      </w:r>
      <w:r w:rsidR="00C14E91" w:rsidRPr="0036066B">
        <w:rPr>
          <w:rFonts w:ascii="Arial" w:hAnsi="Arial" w:cs="Arial"/>
        </w:rPr>
      </w:r>
      <w:r w:rsidR="00C14E91" w:rsidRPr="0036066B">
        <w:rPr>
          <w:rFonts w:ascii="Arial" w:hAnsi="Arial" w:cs="Arial"/>
        </w:rPr>
        <w:fldChar w:fldCharType="separate"/>
      </w:r>
      <w:r w:rsidR="00C14E91" w:rsidRPr="0036066B">
        <w:rPr>
          <w:rFonts w:ascii="Arial" w:hAnsi="Arial" w:cs="Arial"/>
          <w:noProof/>
        </w:rPr>
        <w:t> </w:t>
      </w:r>
      <w:r w:rsidR="00C14E91" w:rsidRPr="0036066B">
        <w:rPr>
          <w:rFonts w:ascii="Arial" w:hAnsi="Arial" w:cs="Arial"/>
          <w:noProof/>
        </w:rPr>
        <w:t> </w:t>
      </w:r>
      <w:r w:rsidR="00C14E91" w:rsidRPr="0036066B">
        <w:rPr>
          <w:rFonts w:ascii="Arial" w:hAnsi="Arial" w:cs="Arial"/>
          <w:noProof/>
        </w:rPr>
        <w:t> </w:t>
      </w:r>
      <w:r w:rsidR="00C14E91" w:rsidRPr="0036066B">
        <w:rPr>
          <w:rFonts w:ascii="Arial" w:hAnsi="Arial" w:cs="Arial"/>
          <w:noProof/>
        </w:rPr>
        <w:t> </w:t>
      </w:r>
      <w:r w:rsidR="00C14E91" w:rsidRPr="0036066B">
        <w:rPr>
          <w:rFonts w:ascii="Arial" w:hAnsi="Arial" w:cs="Arial"/>
          <w:noProof/>
        </w:rPr>
        <w:t> </w:t>
      </w:r>
      <w:r w:rsidR="00C14E91" w:rsidRPr="0036066B">
        <w:rPr>
          <w:rFonts w:ascii="Arial" w:hAnsi="Arial" w:cs="Arial"/>
        </w:rPr>
        <w:fldChar w:fldCharType="end"/>
      </w:r>
    </w:p>
    <w:p w14:paraId="20FAA93E" w14:textId="77777777" w:rsidR="007400FD" w:rsidRDefault="007400FD" w:rsidP="007400FD">
      <w:pPr>
        <w:pStyle w:val="ListParagraph"/>
        <w:autoSpaceDE w:val="0"/>
        <w:autoSpaceDN w:val="0"/>
        <w:adjustRightInd w:val="0"/>
        <w:ind w:left="1800"/>
        <w:rPr>
          <w:rFonts w:ascii="Arial" w:hAnsi="Arial" w:cs="Arial"/>
          <w:sz w:val="22"/>
          <w:szCs w:val="22"/>
        </w:rPr>
      </w:pPr>
    </w:p>
    <w:p w14:paraId="2270342C" w14:textId="0C2C53E0" w:rsidR="00620A64" w:rsidRPr="003443AA" w:rsidRDefault="003443AA" w:rsidP="003443AA">
      <w:pPr>
        <w:autoSpaceDE w:val="0"/>
        <w:autoSpaceDN w:val="0"/>
        <w:adjustRightInd w:val="0"/>
        <w:ind w:left="1440" w:hanging="720"/>
        <w:rPr>
          <w:rFonts w:ascii="Arial" w:hAnsi="Arial" w:cs="Arial"/>
          <w:sz w:val="22"/>
          <w:szCs w:val="22"/>
        </w:rPr>
      </w:pPr>
      <w:r>
        <w:rPr>
          <w:rFonts w:ascii="Arial" w:hAnsi="Arial" w:cs="Arial"/>
          <w:sz w:val="22"/>
          <w:szCs w:val="22"/>
        </w:rPr>
        <w:t>9.6</w:t>
      </w:r>
      <w:r>
        <w:rPr>
          <w:rFonts w:ascii="Arial" w:hAnsi="Arial" w:cs="Arial"/>
          <w:sz w:val="22"/>
          <w:szCs w:val="22"/>
        </w:rPr>
        <w:tab/>
      </w:r>
      <w:r w:rsidR="007400FD" w:rsidRPr="003443AA">
        <w:rPr>
          <w:rFonts w:ascii="Arial" w:hAnsi="Arial" w:cs="Arial"/>
          <w:sz w:val="22"/>
          <w:szCs w:val="22"/>
        </w:rPr>
        <w:t xml:space="preserve">Use of PHI from deceased individuals requires clarification </w:t>
      </w:r>
      <w:r w:rsidR="00DE00ED" w:rsidRPr="003443AA">
        <w:rPr>
          <w:rFonts w:ascii="Arial" w:hAnsi="Arial" w:cs="Arial"/>
          <w:sz w:val="22"/>
          <w:szCs w:val="22"/>
        </w:rPr>
        <w:t>of the following regulatory requirements:</w:t>
      </w:r>
    </w:p>
    <w:p w14:paraId="1819A32B" w14:textId="77777777" w:rsidR="00DE00ED" w:rsidRDefault="00DE00ED" w:rsidP="00DE00ED">
      <w:pPr>
        <w:pStyle w:val="ListParagraph"/>
        <w:autoSpaceDE w:val="0"/>
        <w:autoSpaceDN w:val="0"/>
        <w:adjustRightInd w:val="0"/>
        <w:ind w:left="1080"/>
        <w:rPr>
          <w:rFonts w:ascii="Arial" w:hAnsi="Arial" w:cs="Arial"/>
          <w:sz w:val="22"/>
          <w:szCs w:val="22"/>
        </w:rPr>
      </w:pPr>
    </w:p>
    <w:p w14:paraId="099C2F03" w14:textId="6255AFD8" w:rsidR="007400FD"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9.6.1</w:t>
      </w:r>
      <w:r>
        <w:rPr>
          <w:rFonts w:ascii="Arial" w:hAnsi="Arial" w:cs="Arial"/>
          <w:sz w:val="22"/>
          <w:szCs w:val="22"/>
        </w:rPr>
        <w:tab/>
      </w:r>
      <w:r w:rsidR="007400FD" w:rsidRPr="003443AA">
        <w:rPr>
          <w:rFonts w:ascii="Arial" w:hAnsi="Arial" w:cs="Arial"/>
          <w:sz w:val="22"/>
          <w:szCs w:val="22"/>
        </w:rPr>
        <w:t>Does adequate documentation exist that all subjects whose Protected Health (PHI) will be used in this study are deceased?</w:t>
      </w:r>
    </w:p>
    <w:p w14:paraId="0F5FA39D" w14:textId="77777777" w:rsidR="007400FD" w:rsidRDefault="007400FD" w:rsidP="007400FD">
      <w:pPr>
        <w:pStyle w:val="ListParagraph"/>
        <w:autoSpaceDE w:val="0"/>
        <w:autoSpaceDN w:val="0"/>
        <w:adjustRightInd w:val="0"/>
        <w:ind w:left="1800"/>
        <w:rPr>
          <w:rFonts w:ascii="Arial" w:hAnsi="Arial" w:cs="Arial"/>
          <w:sz w:val="22"/>
          <w:szCs w:val="22"/>
        </w:rPr>
      </w:pPr>
    </w:p>
    <w:p w14:paraId="54A1307C" w14:textId="35259C31" w:rsidR="007400FD" w:rsidRDefault="00F52CA1" w:rsidP="007400FD">
      <w:pPr>
        <w:pStyle w:val="ListParagraph"/>
        <w:autoSpaceDE w:val="0"/>
        <w:autoSpaceDN w:val="0"/>
        <w:adjustRightInd w:val="0"/>
        <w:ind w:left="1800"/>
        <w:rPr>
          <w:rFonts w:ascii="Arial" w:hAnsi="Arial" w:cs="Arial"/>
          <w:sz w:val="22"/>
          <w:szCs w:val="22"/>
        </w:rPr>
      </w:pPr>
      <w:sdt>
        <w:sdtPr>
          <w:rPr>
            <w:rFonts w:ascii="Arial" w:hAnsi="Arial" w:cs="Arial"/>
            <w:sz w:val="22"/>
            <w:szCs w:val="22"/>
          </w:rPr>
          <w:id w:val="1962618110"/>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7400FD">
        <w:rPr>
          <w:rFonts w:ascii="Arial" w:hAnsi="Arial" w:cs="Arial"/>
          <w:sz w:val="22"/>
          <w:szCs w:val="22"/>
        </w:rPr>
        <w:t>Yes. Please describe documentation in the textbox</w:t>
      </w:r>
      <w:r w:rsidR="00F704B9">
        <w:rPr>
          <w:rFonts w:ascii="Arial" w:hAnsi="Arial" w:cs="Arial"/>
          <w:sz w:val="22"/>
          <w:szCs w:val="22"/>
        </w:rPr>
        <w:t xml:space="preserve"> below</w:t>
      </w:r>
      <w:r w:rsidR="007400FD">
        <w:rPr>
          <w:rFonts w:ascii="Arial" w:hAnsi="Arial" w:cs="Arial"/>
          <w:sz w:val="22"/>
          <w:szCs w:val="22"/>
        </w:rPr>
        <w:t>.</w:t>
      </w:r>
    </w:p>
    <w:p w14:paraId="179FCEFF" w14:textId="3AA3D051" w:rsidR="007400FD" w:rsidRDefault="00F52CA1" w:rsidP="007400FD">
      <w:pPr>
        <w:pStyle w:val="ListParagraph"/>
        <w:autoSpaceDE w:val="0"/>
        <w:autoSpaceDN w:val="0"/>
        <w:adjustRightInd w:val="0"/>
        <w:ind w:left="1800"/>
        <w:rPr>
          <w:rFonts w:ascii="Arial" w:hAnsi="Arial" w:cs="Arial"/>
          <w:sz w:val="22"/>
          <w:szCs w:val="22"/>
        </w:rPr>
      </w:pPr>
      <w:sdt>
        <w:sdtPr>
          <w:rPr>
            <w:rFonts w:ascii="Arial" w:hAnsi="Arial" w:cs="Arial"/>
            <w:sz w:val="22"/>
            <w:szCs w:val="22"/>
          </w:rPr>
          <w:id w:val="440033008"/>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7400FD">
        <w:rPr>
          <w:rFonts w:ascii="Arial" w:hAnsi="Arial" w:cs="Arial"/>
          <w:sz w:val="22"/>
          <w:szCs w:val="22"/>
        </w:rPr>
        <w:t>No. Please explain why in the following space.</w:t>
      </w:r>
    </w:p>
    <w:p w14:paraId="66547A77" w14:textId="77777777" w:rsidR="00363A15" w:rsidRDefault="00363A15" w:rsidP="007400FD">
      <w:pPr>
        <w:pStyle w:val="ListParagraph"/>
        <w:autoSpaceDE w:val="0"/>
        <w:autoSpaceDN w:val="0"/>
        <w:adjustRightInd w:val="0"/>
        <w:ind w:left="180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3443AA" w:rsidRPr="0036066B" w14:paraId="2C0116B3" w14:textId="77777777" w:rsidTr="00AB5D37">
        <w:tc>
          <w:tcPr>
            <w:tcW w:w="8100" w:type="dxa"/>
          </w:tcPr>
          <w:p w14:paraId="1D67BD41" w14:textId="77777777" w:rsidR="003443AA" w:rsidRPr="0036066B" w:rsidRDefault="003443AA"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2FD437D6" w14:textId="77777777" w:rsidR="003443AA" w:rsidRPr="0036066B" w:rsidRDefault="003443AA" w:rsidP="00AB5D37">
            <w:pPr>
              <w:ind w:right="1144"/>
              <w:rPr>
                <w:rFonts w:ascii="Arial" w:hAnsi="Arial" w:cs="Arial"/>
              </w:rPr>
            </w:pPr>
          </w:p>
          <w:p w14:paraId="7B6EE2AE" w14:textId="77777777" w:rsidR="003443AA" w:rsidRPr="0036066B" w:rsidRDefault="003443AA" w:rsidP="00AB5D37">
            <w:pPr>
              <w:ind w:right="1144"/>
              <w:rPr>
                <w:rFonts w:ascii="Arial" w:hAnsi="Arial" w:cs="Arial"/>
              </w:rPr>
            </w:pPr>
          </w:p>
          <w:p w14:paraId="67FB3A86" w14:textId="77777777" w:rsidR="003443AA" w:rsidRPr="0036066B" w:rsidRDefault="003443AA" w:rsidP="00AB5D37">
            <w:pPr>
              <w:ind w:right="1144"/>
              <w:rPr>
                <w:rFonts w:ascii="Arial" w:hAnsi="Arial" w:cs="Arial"/>
              </w:rPr>
            </w:pPr>
          </w:p>
        </w:tc>
      </w:tr>
    </w:tbl>
    <w:p w14:paraId="6D9AE7AF" w14:textId="77777777" w:rsidR="007400FD" w:rsidRPr="003443AA" w:rsidRDefault="007400FD" w:rsidP="003443AA">
      <w:pPr>
        <w:autoSpaceDE w:val="0"/>
        <w:autoSpaceDN w:val="0"/>
        <w:adjustRightInd w:val="0"/>
        <w:rPr>
          <w:rFonts w:ascii="Arial" w:hAnsi="Arial" w:cs="Arial"/>
          <w:sz w:val="22"/>
          <w:szCs w:val="22"/>
        </w:rPr>
      </w:pPr>
    </w:p>
    <w:p w14:paraId="7132556B" w14:textId="63816C33" w:rsidR="007400FD"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9.6.2</w:t>
      </w:r>
      <w:r>
        <w:rPr>
          <w:rFonts w:ascii="Arial" w:hAnsi="Arial" w:cs="Arial"/>
          <w:sz w:val="22"/>
          <w:szCs w:val="22"/>
        </w:rPr>
        <w:tab/>
      </w:r>
      <w:r w:rsidR="007400FD" w:rsidRPr="003443AA">
        <w:rPr>
          <w:rFonts w:ascii="Arial" w:hAnsi="Arial" w:cs="Arial"/>
          <w:sz w:val="22"/>
          <w:szCs w:val="22"/>
        </w:rPr>
        <w:t xml:space="preserve">Explain why the Protected Health Information (PHI) being sought </w:t>
      </w:r>
      <w:r w:rsidR="00DE00ED" w:rsidRPr="003443AA">
        <w:rPr>
          <w:rFonts w:ascii="Arial" w:hAnsi="Arial" w:cs="Arial"/>
          <w:sz w:val="22"/>
          <w:szCs w:val="22"/>
        </w:rPr>
        <w:t xml:space="preserve">is </w:t>
      </w:r>
      <w:r w:rsidR="007400FD" w:rsidRPr="003443AA">
        <w:rPr>
          <w:rFonts w:ascii="Arial" w:hAnsi="Arial" w:cs="Arial"/>
          <w:sz w:val="22"/>
          <w:szCs w:val="22"/>
        </w:rPr>
        <w:t>necessary for the research study:</w:t>
      </w:r>
    </w:p>
    <w:p w14:paraId="2F64F911" w14:textId="77777777" w:rsidR="00491459" w:rsidRDefault="00491459" w:rsidP="00491459">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3443AA" w:rsidRPr="0036066B" w14:paraId="07C178CC" w14:textId="77777777" w:rsidTr="00AB5D37">
        <w:tc>
          <w:tcPr>
            <w:tcW w:w="8100" w:type="dxa"/>
          </w:tcPr>
          <w:p w14:paraId="2983B72E" w14:textId="77777777" w:rsidR="003443AA" w:rsidRPr="0036066B" w:rsidRDefault="003443AA"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3D172FBC" w14:textId="77777777" w:rsidR="003443AA" w:rsidRPr="0036066B" w:rsidRDefault="003443AA" w:rsidP="00AB5D37">
            <w:pPr>
              <w:ind w:right="1144"/>
              <w:rPr>
                <w:rFonts w:ascii="Arial" w:hAnsi="Arial" w:cs="Arial"/>
              </w:rPr>
            </w:pPr>
          </w:p>
          <w:p w14:paraId="3D8F18D6" w14:textId="77777777" w:rsidR="003443AA" w:rsidRPr="0036066B" w:rsidRDefault="003443AA" w:rsidP="00AB5D37">
            <w:pPr>
              <w:ind w:right="1144"/>
              <w:rPr>
                <w:rFonts w:ascii="Arial" w:hAnsi="Arial" w:cs="Arial"/>
              </w:rPr>
            </w:pPr>
          </w:p>
          <w:p w14:paraId="35B8A5E8" w14:textId="77777777" w:rsidR="003443AA" w:rsidRPr="0036066B" w:rsidRDefault="003443AA" w:rsidP="00AB5D37">
            <w:pPr>
              <w:ind w:right="1144"/>
              <w:rPr>
                <w:rFonts w:ascii="Arial" w:hAnsi="Arial" w:cs="Arial"/>
              </w:rPr>
            </w:pPr>
          </w:p>
        </w:tc>
      </w:tr>
    </w:tbl>
    <w:p w14:paraId="50618D3B" w14:textId="2DB23ABA" w:rsidR="00491459" w:rsidRDefault="00491459" w:rsidP="00491459">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973F7C2" w14:textId="77777777" w:rsidR="00491459" w:rsidRDefault="00491459" w:rsidP="00491459">
      <w:pPr>
        <w:rPr>
          <w:rFonts w:ascii="Arial" w:hAnsi="Arial" w:cs="Arial"/>
          <w:color w:val="333333"/>
          <w:sz w:val="22"/>
          <w:szCs w:val="22"/>
          <w:shd w:val="clear" w:color="auto" w:fill="FFFFFF"/>
        </w:rPr>
      </w:pPr>
    </w:p>
    <w:p w14:paraId="00F4B9D4" w14:textId="77777777" w:rsidR="00491459" w:rsidRPr="009C7AC6" w:rsidRDefault="00491459" w:rsidP="00491459">
      <w:pPr>
        <w:rPr>
          <w:rFonts w:ascii="Arial" w:hAnsi="Arial" w:cs="Arial"/>
          <w:color w:val="333333"/>
          <w:sz w:val="22"/>
          <w:szCs w:val="22"/>
          <w:shd w:val="clear" w:color="auto" w:fill="FFFFFF"/>
        </w:rPr>
      </w:pPr>
    </w:p>
    <w:p w14:paraId="3709CF6D" w14:textId="56A64AA1" w:rsidR="00AA0926" w:rsidRPr="003443AA" w:rsidRDefault="003443AA" w:rsidP="003443AA">
      <w:pPr>
        <w:autoSpaceDE w:val="0"/>
        <w:autoSpaceDN w:val="0"/>
        <w:adjustRightInd w:val="0"/>
        <w:ind w:left="1440" w:hanging="720"/>
        <w:rPr>
          <w:rFonts w:ascii="Arial" w:hAnsi="Arial" w:cs="Arial"/>
          <w:sz w:val="22"/>
          <w:szCs w:val="22"/>
        </w:rPr>
      </w:pPr>
      <w:r>
        <w:rPr>
          <w:rFonts w:ascii="Arial" w:hAnsi="Arial" w:cs="Arial"/>
          <w:sz w:val="22"/>
          <w:szCs w:val="22"/>
        </w:rPr>
        <w:t>9.7</w:t>
      </w:r>
      <w:r>
        <w:rPr>
          <w:rFonts w:ascii="Arial" w:hAnsi="Arial" w:cs="Arial"/>
          <w:sz w:val="22"/>
          <w:szCs w:val="22"/>
        </w:rPr>
        <w:tab/>
      </w:r>
      <w:r w:rsidR="00AA0926" w:rsidRPr="003443AA">
        <w:rPr>
          <w:rFonts w:ascii="Arial" w:hAnsi="Arial" w:cs="Arial"/>
          <w:sz w:val="22"/>
          <w:szCs w:val="22"/>
        </w:rPr>
        <w:t xml:space="preserve">Is it correct that the </w:t>
      </w:r>
      <w:r w:rsidR="00ED38DD" w:rsidRPr="003443AA">
        <w:rPr>
          <w:rFonts w:ascii="Arial" w:hAnsi="Arial" w:cs="Arial"/>
          <w:sz w:val="22"/>
          <w:szCs w:val="22"/>
        </w:rPr>
        <w:t>PHI which is being viewed to conduct this study is a LIMITED DATA SET that exclude</w:t>
      </w:r>
      <w:r w:rsidR="003C600D" w:rsidRPr="003443AA">
        <w:rPr>
          <w:rFonts w:ascii="Arial" w:hAnsi="Arial" w:cs="Arial"/>
          <w:sz w:val="22"/>
          <w:szCs w:val="22"/>
        </w:rPr>
        <w:t xml:space="preserve">s </w:t>
      </w:r>
      <w:r w:rsidR="00ED38DD" w:rsidRPr="003443AA">
        <w:rPr>
          <w:rFonts w:ascii="Arial" w:hAnsi="Arial" w:cs="Arial"/>
          <w:sz w:val="22"/>
          <w:szCs w:val="22"/>
        </w:rPr>
        <w:t>all 16 categories of direct individual identifiers?</w:t>
      </w:r>
    </w:p>
    <w:p w14:paraId="32F78080" w14:textId="77777777" w:rsidR="00ED38DD" w:rsidRDefault="00ED38DD" w:rsidP="00ED38DD">
      <w:pPr>
        <w:pStyle w:val="ListParagraph"/>
        <w:autoSpaceDE w:val="0"/>
        <w:autoSpaceDN w:val="0"/>
        <w:adjustRightInd w:val="0"/>
        <w:ind w:left="1080"/>
        <w:rPr>
          <w:rFonts w:ascii="Arial" w:hAnsi="Arial" w:cs="Arial"/>
          <w:sz w:val="22"/>
          <w:szCs w:val="22"/>
        </w:rPr>
      </w:pPr>
    </w:p>
    <w:p w14:paraId="6CC91DAD" w14:textId="77777777" w:rsidR="00ED38DD" w:rsidRPr="00734EB0" w:rsidRDefault="00ED38DD" w:rsidP="00EE31C4">
      <w:pPr>
        <w:ind w:left="1080"/>
        <w:rPr>
          <w:rFonts w:ascii="Arial" w:hAnsi="Arial" w:cs="Arial"/>
          <w:color w:val="C00000"/>
          <w:sz w:val="22"/>
          <w:szCs w:val="22"/>
        </w:rPr>
      </w:pPr>
      <w:r w:rsidRPr="00734EB0">
        <w:rPr>
          <w:rFonts w:ascii="Arial" w:hAnsi="Arial" w:cs="Arial"/>
          <w:b/>
          <w:color w:val="C00000"/>
          <w:sz w:val="22"/>
          <w:szCs w:val="22"/>
        </w:rPr>
        <w:t xml:space="preserve">Limited Data Set </w:t>
      </w:r>
      <w:r w:rsidRPr="00734EB0">
        <w:rPr>
          <w:rFonts w:ascii="Arial" w:hAnsi="Arial" w:cs="Arial"/>
          <w:color w:val="C00000"/>
          <w:sz w:val="22"/>
          <w:szCs w:val="22"/>
        </w:rPr>
        <w:t xml:space="preserve">means that the </w:t>
      </w:r>
      <w:r w:rsidRPr="00734EB0">
        <w:rPr>
          <w:rFonts w:ascii="Arial" w:hAnsi="Arial" w:cs="Arial"/>
          <w:color w:val="C00000"/>
          <w:sz w:val="22"/>
          <w:szCs w:val="22"/>
          <w:u w:val="single"/>
        </w:rPr>
        <w:t>source</w:t>
      </w:r>
      <w:r w:rsidRPr="00734EB0">
        <w:rPr>
          <w:rFonts w:ascii="Arial" w:hAnsi="Arial" w:cs="Arial"/>
          <w:color w:val="C00000"/>
          <w:sz w:val="22"/>
          <w:szCs w:val="22"/>
        </w:rPr>
        <w:t xml:space="preserve"> material used by an investigator (as contrasted with the data as abstracted) does not include any of the following direct identifiers of the individual or of relatives, employers, or household members of the individual:</w:t>
      </w:r>
    </w:p>
    <w:p w14:paraId="7A8472C1" w14:textId="537178E4" w:rsidR="00ED38DD" w:rsidRPr="00734EB0" w:rsidRDefault="002E2B1C"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N</w:t>
      </w:r>
      <w:r w:rsidR="00ED38DD" w:rsidRPr="00734EB0">
        <w:rPr>
          <w:rFonts w:ascii="Arial" w:hAnsi="Arial" w:cs="Arial"/>
          <w:color w:val="C00000"/>
          <w:sz w:val="22"/>
          <w:szCs w:val="22"/>
        </w:rPr>
        <w:t>ames</w:t>
      </w:r>
      <w:r>
        <w:rPr>
          <w:rFonts w:ascii="Arial" w:hAnsi="Arial" w:cs="Arial"/>
          <w:color w:val="C00000"/>
          <w:sz w:val="22"/>
          <w:szCs w:val="22"/>
        </w:rPr>
        <w:t xml:space="preserve"> (including initials)</w:t>
      </w:r>
      <w:r w:rsidR="00ED38DD" w:rsidRPr="00734EB0">
        <w:rPr>
          <w:rFonts w:ascii="Arial" w:hAnsi="Arial" w:cs="Arial"/>
          <w:color w:val="C00000"/>
          <w:sz w:val="22"/>
          <w:szCs w:val="22"/>
        </w:rPr>
        <w:t>;</w:t>
      </w:r>
    </w:p>
    <w:p w14:paraId="46333F16"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postal address information, other than town or city, state and zip code;</w:t>
      </w:r>
    </w:p>
    <w:p w14:paraId="37081B44"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telephone numbers;</w:t>
      </w:r>
    </w:p>
    <w:p w14:paraId="4D0AC53C"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fax numbers;</w:t>
      </w:r>
    </w:p>
    <w:p w14:paraId="313D7E37"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electronic mail addresses;</w:t>
      </w:r>
    </w:p>
    <w:p w14:paraId="1F1FE1A5"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social security numbers;</w:t>
      </w:r>
    </w:p>
    <w:p w14:paraId="25202C5E"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 xml:space="preserve">medical record numbers; </w:t>
      </w:r>
    </w:p>
    <w:p w14:paraId="5E52D92E"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lastRenderedPageBreak/>
        <w:t xml:space="preserve">health plan beneficiary numbers; </w:t>
      </w:r>
    </w:p>
    <w:p w14:paraId="2B629B0B"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 xml:space="preserve">account numbers; </w:t>
      </w:r>
    </w:p>
    <w:p w14:paraId="00E2CCF7"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certificate/license numbers;</w:t>
      </w:r>
    </w:p>
    <w:p w14:paraId="17DDDCA6"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vehicle identifiers and serial numbers, including license plate numbers;</w:t>
      </w:r>
    </w:p>
    <w:p w14:paraId="356699A2"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 xml:space="preserve">device identifiers and serial numbers; </w:t>
      </w:r>
    </w:p>
    <w:p w14:paraId="3C20AC36"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web universal resource locaters (URLs);</w:t>
      </w:r>
    </w:p>
    <w:p w14:paraId="4C7B795F"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internet protocol (IP) address numbers;</w:t>
      </w:r>
    </w:p>
    <w:p w14:paraId="37EBFE9D"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r w:rsidRPr="00734EB0">
        <w:rPr>
          <w:rFonts w:ascii="Arial" w:hAnsi="Arial" w:cs="Arial"/>
          <w:color w:val="C00000"/>
          <w:sz w:val="22"/>
          <w:szCs w:val="22"/>
        </w:rPr>
        <w:t>biometric identifiers, including finger and voice prints; and</w:t>
      </w:r>
    </w:p>
    <w:p w14:paraId="7393A35A" w14:textId="77777777" w:rsidR="00ED38DD" w:rsidRPr="00734EB0" w:rsidRDefault="00ED38DD" w:rsidP="00EE31C4">
      <w:pPr>
        <w:numPr>
          <w:ilvl w:val="0"/>
          <w:numId w:val="17"/>
        </w:numPr>
        <w:tabs>
          <w:tab w:val="clear" w:pos="1720"/>
        </w:tabs>
        <w:ind w:left="1800" w:hanging="720"/>
        <w:rPr>
          <w:rFonts w:ascii="Arial" w:hAnsi="Arial" w:cs="Arial"/>
          <w:color w:val="C00000"/>
          <w:sz w:val="22"/>
          <w:szCs w:val="22"/>
        </w:rPr>
      </w:pPr>
      <w:proofErr w:type="gramStart"/>
      <w:r w:rsidRPr="00734EB0">
        <w:rPr>
          <w:rFonts w:ascii="Arial" w:hAnsi="Arial" w:cs="Arial"/>
          <w:color w:val="C00000"/>
          <w:sz w:val="22"/>
          <w:szCs w:val="22"/>
        </w:rPr>
        <w:t>full</w:t>
      </w:r>
      <w:proofErr w:type="gramEnd"/>
      <w:r w:rsidRPr="00734EB0">
        <w:rPr>
          <w:rFonts w:ascii="Arial" w:hAnsi="Arial" w:cs="Arial"/>
          <w:color w:val="C00000"/>
          <w:sz w:val="22"/>
          <w:szCs w:val="22"/>
        </w:rPr>
        <w:t xml:space="preserve"> face photographic images and any comparable images. </w:t>
      </w:r>
    </w:p>
    <w:p w14:paraId="01EE9721" w14:textId="77777777" w:rsidR="00ED38DD" w:rsidRPr="00734EB0" w:rsidRDefault="00ED38DD" w:rsidP="00ED38DD">
      <w:pPr>
        <w:shd w:val="clear" w:color="auto" w:fill="FFFFFF"/>
        <w:spacing w:after="180"/>
        <w:ind w:left="1440"/>
        <w:rPr>
          <w:rFonts w:ascii="Arial" w:hAnsi="Arial" w:cs="Arial"/>
          <w:i/>
          <w:iCs/>
          <w:color w:val="C00000"/>
          <w:sz w:val="22"/>
          <w:szCs w:val="22"/>
        </w:rPr>
      </w:pPr>
    </w:p>
    <w:p w14:paraId="392881F7" w14:textId="77777777" w:rsidR="00ED38DD" w:rsidRPr="00734EB0" w:rsidRDefault="00ED38DD" w:rsidP="00EE31C4">
      <w:pPr>
        <w:shd w:val="clear" w:color="auto" w:fill="FFFFFF"/>
        <w:spacing w:after="180"/>
        <w:ind w:left="1080"/>
        <w:rPr>
          <w:rFonts w:ascii="Arial" w:hAnsi="Arial" w:cs="Arial"/>
          <w:color w:val="C00000"/>
          <w:sz w:val="22"/>
          <w:szCs w:val="22"/>
        </w:rPr>
      </w:pPr>
      <w:r w:rsidRPr="00734EB0">
        <w:rPr>
          <w:rFonts w:ascii="Arial" w:hAnsi="Arial" w:cs="Arial"/>
          <w:color w:val="C00000"/>
          <w:sz w:val="22"/>
          <w:szCs w:val="22"/>
        </w:rPr>
        <w:t>Limited data sets may include </w:t>
      </w:r>
      <w:r w:rsidRPr="00734EB0">
        <w:rPr>
          <w:rFonts w:ascii="Arial" w:hAnsi="Arial" w:cs="Arial"/>
          <w:b/>
          <w:bCs/>
          <w:color w:val="C00000"/>
          <w:sz w:val="22"/>
          <w:szCs w:val="22"/>
        </w:rPr>
        <w:t>only</w:t>
      </w:r>
      <w:r w:rsidRPr="00734EB0">
        <w:rPr>
          <w:rFonts w:ascii="Arial" w:hAnsi="Arial" w:cs="Arial"/>
          <w:color w:val="C00000"/>
          <w:sz w:val="22"/>
          <w:szCs w:val="22"/>
        </w:rPr>
        <w:t> the following identifiers:</w:t>
      </w:r>
    </w:p>
    <w:p w14:paraId="620EA451" w14:textId="77777777" w:rsidR="00ED38DD" w:rsidRPr="00734EB0" w:rsidRDefault="00ED38DD" w:rsidP="00EE31C4">
      <w:pPr>
        <w:numPr>
          <w:ilvl w:val="0"/>
          <w:numId w:val="18"/>
        </w:numPr>
        <w:shd w:val="clear" w:color="auto" w:fill="FFFFFF"/>
        <w:tabs>
          <w:tab w:val="clear" w:pos="720"/>
        </w:tabs>
        <w:spacing w:before="100" w:beforeAutospacing="1" w:after="100" w:afterAutospacing="1"/>
        <w:ind w:left="1620" w:hanging="450"/>
        <w:rPr>
          <w:rFonts w:ascii="Arial" w:hAnsi="Arial" w:cs="Arial"/>
          <w:color w:val="C00000"/>
          <w:sz w:val="22"/>
          <w:szCs w:val="22"/>
        </w:rPr>
      </w:pPr>
      <w:r w:rsidRPr="00734EB0">
        <w:rPr>
          <w:rFonts w:ascii="Arial" w:hAnsi="Arial" w:cs="Arial"/>
          <w:color w:val="C00000"/>
          <w:sz w:val="22"/>
          <w:szCs w:val="22"/>
        </w:rPr>
        <w:t>Dates, such as admission, discharge, service, and date of birth (DOB)</w:t>
      </w:r>
    </w:p>
    <w:p w14:paraId="66C2A21F" w14:textId="77777777" w:rsidR="00ED38DD" w:rsidRPr="00734EB0" w:rsidRDefault="00ED38DD" w:rsidP="00EE31C4">
      <w:pPr>
        <w:numPr>
          <w:ilvl w:val="0"/>
          <w:numId w:val="18"/>
        </w:numPr>
        <w:shd w:val="clear" w:color="auto" w:fill="FFFFFF"/>
        <w:tabs>
          <w:tab w:val="clear" w:pos="720"/>
        </w:tabs>
        <w:spacing w:before="100" w:beforeAutospacing="1" w:after="100" w:afterAutospacing="1"/>
        <w:ind w:left="1620" w:hanging="450"/>
        <w:rPr>
          <w:rFonts w:ascii="Arial" w:hAnsi="Arial" w:cs="Arial"/>
          <w:color w:val="C00000"/>
          <w:sz w:val="22"/>
          <w:szCs w:val="22"/>
        </w:rPr>
      </w:pPr>
      <w:r w:rsidRPr="00734EB0">
        <w:rPr>
          <w:rFonts w:ascii="Arial" w:hAnsi="Arial" w:cs="Arial"/>
          <w:color w:val="C00000"/>
          <w:sz w:val="22"/>
          <w:szCs w:val="22"/>
        </w:rPr>
        <w:t>City, state, and zip code (not street address)</w:t>
      </w:r>
    </w:p>
    <w:p w14:paraId="72929C5D" w14:textId="41C666D4" w:rsidR="00ED38DD" w:rsidRPr="00ED38DD" w:rsidRDefault="00ED38DD" w:rsidP="00EE31C4">
      <w:pPr>
        <w:numPr>
          <w:ilvl w:val="0"/>
          <w:numId w:val="18"/>
        </w:numPr>
        <w:shd w:val="clear" w:color="auto" w:fill="FFFFFF"/>
        <w:tabs>
          <w:tab w:val="clear" w:pos="720"/>
        </w:tabs>
        <w:spacing w:before="100" w:beforeAutospacing="1" w:after="100" w:afterAutospacing="1"/>
        <w:ind w:left="1620" w:hanging="450"/>
        <w:rPr>
          <w:rFonts w:ascii="Arial" w:hAnsi="Arial" w:cs="Arial"/>
          <w:color w:val="C00000"/>
          <w:sz w:val="22"/>
          <w:szCs w:val="22"/>
        </w:rPr>
      </w:pPr>
      <w:r w:rsidRPr="00734EB0">
        <w:rPr>
          <w:rFonts w:ascii="Arial" w:hAnsi="Arial" w:cs="Arial"/>
          <w:color w:val="C00000"/>
          <w:sz w:val="22"/>
          <w:szCs w:val="22"/>
        </w:rPr>
        <w:t>Any other unique code or identifier that is not listed as a direct identifier.</w:t>
      </w:r>
    </w:p>
    <w:p w14:paraId="0978F1A7" w14:textId="73AF91FA" w:rsidR="00ED38DD"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9.7.1</w:t>
      </w:r>
      <w:r>
        <w:rPr>
          <w:rFonts w:ascii="Arial" w:hAnsi="Arial" w:cs="Arial"/>
          <w:sz w:val="22"/>
          <w:szCs w:val="22"/>
        </w:rPr>
        <w:tab/>
      </w:r>
      <w:sdt>
        <w:sdtPr>
          <w:rPr>
            <w:rFonts w:ascii="Arial" w:hAnsi="Arial" w:cs="Arial"/>
            <w:sz w:val="22"/>
            <w:szCs w:val="22"/>
          </w:rPr>
          <w:id w:val="-1650742906"/>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ED38DD" w:rsidRPr="003443AA">
        <w:rPr>
          <w:rFonts w:ascii="Arial" w:hAnsi="Arial" w:cs="Arial"/>
          <w:sz w:val="22"/>
          <w:szCs w:val="22"/>
        </w:rPr>
        <w:t>Yes, the 16 categories of direct identifiers are excluded from the data being viewed.</w:t>
      </w:r>
    </w:p>
    <w:p w14:paraId="248CC59E" w14:textId="35A25116" w:rsidR="00ED38DD" w:rsidRPr="003443AA" w:rsidRDefault="003443AA" w:rsidP="003443AA">
      <w:pPr>
        <w:autoSpaceDE w:val="0"/>
        <w:autoSpaceDN w:val="0"/>
        <w:adjustRightInd w:val="0"/>
        <w:ind w:left="2160" w:hanging="720"/>
        <w:rPr>
          <w:rFonts w:ascii="Arial" w:hAnsi="Arial" w:cs="Arial"/>
          <w:sz w:val="22"/>
          <w:szCs w:val="22"/>
        </w:rPr>
      </w:pPr>
      <w:r>
        <w:rPr>
          <w:rFonts w:ascii="Arial" w:hAnsi="Arial" w:cs="Arial"/>
          <w:sz w:val="22"/>
          <w:szCs w:val="22"/>
        </w:rPr>
        <w:t>9.7.2</w:t>
      </w:r>
      <w:r>
        <w:rPr>
          <w:rFonts w:ascii="Arial" w:hAnsi="Arial" w:cs="Arial"/>
          <w:sz w:val="22"/>
          <w:szCs w:val="22"/>
        </w:rPr>
        <w:tab/>
      </w:r>
      <w:sdt>
        <w:sdtPr>
          <w:rPr>
            <w:rFonts w:ascii="Arial" w:hAnsi="Arial" w:cs="Arial"/>
            <w:sz w:val="22"/>
            <w:szCs w:val="22"/>
          </w:rPr>
          <w:id w:val="414142264"/>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ED38DD" w:rsidRPr="003443AA">
        <w:rPr>
          <w:rFonts w:ascii="Arial" w:hAnsi="Arial" w:cs="Arial"/>
          <w:sz w:val="22"/>
          <w:szCs w:val="22"/>
        </w:rPr>
        <w:t>No. Please explain below:</w:t>
      </w:r>
    </w:p>
    <w:p w14:paraId="46BA170F" w14:textId="77777777" w:rsidR="000F0736" w:rsidRDefault="000F0736" w:rsidP="000F0736">
      <w:pPr>
        <w:autoSpaceDE w:val="0"/>
        <w:autoSpaceDN w:val="0"/>
        <w:adjustRightInd w:val="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3443AA" w:rsidRPr="0036066B" w14:paraId="08F060CB" w14:textId="77777777" w:rsidTr="00AB5D37">
        <w:tc>
          <w:tcPr>
            <w:tcW w:w="8100" w:type="dxa"/>
          </w:tcPr>
          <w:p w14:paraId="2637E4A1" w14:textId="77777777" w:rsidR="003443AA" w:rsidRPr="0036066B" w:rsidRDefault="003443AA"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494AC782" w14:textId="77777777" w:rsidR="003443AA" w:rsidRPr="0036066B" w:rsidRDefault="003443AA" w:rsidP="00AB5D37">
            <w:pPr>
              <w:ind w:right="1144"/>
              <w:rPr>
                <w:rFonts w:ascii="Arial" w:hAnsi="Arial" w:cs="Arial"/>
              </w:rPr>
            </w:pPr>
          </w:p>
          <w:p w14:paraId="54D4A9F5" w14:textId="77777777" w:rsidR="003443AA" w:rsidRPr="0036066B" w:rsidRDefault="003443AA" w:rsidP="00AB5D37">
            <w:pPr>
              <w:ind w:right="1144"/>
              <w:rPr>
                <w:rFonts w:ascii="Arial" w:hAnsi="Arial" w:cs="Arial"/>
              </w:rPr>
            </w:pPr>
          </w:p>
          <w:p w14:paraId="7D88ECC6" w14:textId="77777777" w:rsidR="003443AA" w:rsidRPr="0036066B" w:rsidRDefault="003443AA" w:rsidP="00AB5D37">
            <w:pPr>
              <w:ind w:right="1144"/>
              <w:rPr>
                <w:rFonts w:ascii="Arial" w:hAnsi="Arial" w:cs="Arial"/>
              </w:rPr>
            </w:pPr>
          </w:p>
        </w:tc>
      </w:tr>
    </w:tbl>
    <w:p w14:paraId="1CCE1A15" w14:textId="6B4F8A48" w:rsidR="000F0736" w:rsidRDefault="000F0736" w:rsidP="000F0736">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p w14:paraId="453AD8C8" w14:textId="77777777" w:rsidR="0056636E" w:rsidRPr="000F0736" w:rsidRDefault="0056636E" w:rsidP="000F0736">
      <w:pPr>
        <w:autoSpaceDE w:val="0"/>
        <w:autoSpaceDN w:val="0"/>
        <w:adjustRightInd w:val="0"/>
        <w:rPr>
          <w:rFonts w:ascii="Arial" w:hAnsi="Arial" w:cs="Arial"/>
          <w:sz w:val="22"/>
          <w:szCs w:val="22"/>
        </w:rPr>
      </w:pPr>
    </w:p>
    <w:p w14:paraId="10550FA2" w14:textId="66B93EC5" w:rsidR="0056636E" w:rsidRPr="003443AA" w:rsidRDefault="003443AA" w:rsidP="003443AA">
      <w:pPr>
        <w:autoSpaceDE w:val="0"/>
        <w:autoSpaceDN w:val="0"/>
        <w:adjustRightInd w:val="0"/>
        <w:ind w:left="1440" w:hanging="720"/>
        <w:rPr>
          <w:rFonts w:ascii="Arial" w:hAnsi="Arial" w:cs="Arial"/>
          <w:sz w:val="22"/>
          <w:szCs w:val="22"/>
        </w:rPr>
      </w:pPr>
      <w:r>
        <w:rPr>
          <w:rFonts w:ascii="Arial" w:hAnsi="Arial" w:cs="Arial"/>
          <w:sz w:val="22"/>
          <w:szCs w:val="22"/>
        </w:rPr>
        <w:t>9.8</w:t>
      </w:r>
      <w:r>
        <w:rPr>
          <w:rFonts w:ascii="Arial" w:hAnsi="Arial" w:cs="Arial"/>
          <w:sz w:val="22"/>
          <w:szCs w:val="22"/>
        </w:rPr>
        <w:tab/>
      </w:r>
      <w:r w:rsidR="0056636E" w:rsidRPr="003443AA">
        <w:rPr>
          <w:rFonts w:ascii="Arial" w:hAnsi="Arial" w:cs="Arial"/>
          <w:sz w:val="22"/>
          <w:szCs w:val="22"/>
        </w:rPr>
        <w:t>Has a data use agreement been reached with the covered entity for the use of the Protected Health Information (PHI) in the research study?</w:t>
      </w:r>
    </w:p>
    <w:p w14:paraId="7804D162" w14:textId="77777777" w:rsidR="0056636E" w:rsidRDefault="0056636E" w:rsidP="0056636E">
      <w:pPr>
        <w:pStyle w:val="ListParagraph"/>
        <w:autoSpaceDE w:val="0"/>
        <w:autoSpaceDN w:val="0"/>
        <w:adjustRightInd w:val="0"/>
        <w:ind w:left="1080"/>
        <w:rPr>
          <w:rFonts w:ascii="Arial" w:hAnsi="Arial" w:cs="Arial"/>
          <w:sz w:val="22"/>
          <w:szCs w:val="22"/>
        </w:rPr>
      </w:pPr>
    </w:p>
    <w:p w14:paraId="5F041C6F" w14:textId="50B2C8D8" w:rsidR="0056636E" w:rsidRPr="00DA0A73" w:rsidRDefault="00DA0A73" w:rsidP="00DA0A73">
      <w:pPr>
        <w:autoSpaceDE w:val="0"/>
        <w:autoSpaceDN w:val="0"/>
        <w:adjustRightInd w:val="0"/>
        <w:ind w:left="2160" w:hanging="720"/>
        <w:rPr>
          <w:rFonts w:ascii="Arial" w:hAnsi="Arial" w:cs="Arial"/>
          <w:sz w:val="22"/>
          <w:szCs w:val="22"/>
        </w:rPr>
      </w:pPr>
      <w:r>
        <w:rPr>
          <w:rFonts w:ascii="Arial" w:hAnsi="Arial" w:cs="Arial"/>
          <w:sz w:val="22"/>
          <w:szCs w:val="22"/>
        </w:rPr>
        <w:t>9.8.1</w:t>
      </w:r>
      <w:r>
        <w:rPr>
          <w:rFonts w:ascii="Arial" w:hAnsi="Arial" w:cs="Arial"/>
          <w:sz w:val="22"/>
          <w:szCs w:val="22"/>
        </w:rPr>
        <w:tab/>
      </w:r>
      <w:sdt>
        <w:sdtPr>
          <w:rPr>
            <w:rFonts w:ascii="Arial" w:hAnsi="Arial" w:cs="Arial"/>
            <w:sz w:val="22"/>
            <w:szCs w:val="22"/>
          </w:rPr>
          <w:id w:val="-234549285"/>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r w:rsidR="0056636E" w:rsidRPr="00DA0A73">
        <w:rPr>
          <w:rFonts w:ascii="Arial" w:hAnsi="Arial" w:cs="Arial"/>
          <w:sz w:val="22"/>
          <w:szCs w:val="22"/>
        </w:rPr>
        <w:t>A data use agreement has been reached (include a copy of the agreement with your submission to the IRB</w:t>
      </w:r>
      <w:r w:rsidR="001848CA" w:rsidRPr="00DA0A73">
        <w:rPr>
          <w:rFonts w:ascii="Arial" w:hAnsi="Arial" w:cs="Arial"/>
          <w:sz w:val="22"/>
          <w:szCs w:val="22"/>
        </w:rPr>
        <w:t>)</w:t>
      </w:r>
      <w:r w:rsidR="0056636E" w:rsidRPr="00DA0A73">
        <w:rPr>
          <w:rFonts w:ascii="Arial" w:hAnsi="Arial" w:cs="Arial"/>
          <w:sz w:val="22"/>
          <w:szCs w:val="22"/>
        </w:rPr>
        <w:t>.</w:t>
      </w:r>
    </w:p>
    <w:p w14:paraId="67D4B786" w14:textId="7892B81B" w:rsidR="0056636E" w:rsidRPr="00DA0A73" w:rsidRDefault="00DA0A73" w:rsidP="00DA0A73">
      <w:pPr>
        <w:autoSpaceDE w:val="0"/>
        <w:autoSpaceDN w:val="0"/>
        <w:adjustRightInd w:val="0"/>
        <w:ind w:left="2160" w:hanging="720"/>
        <w:rPr>
          <w:rFonts w:ascii="Arial" w:hAnsi="Arial" w:cs="Arial"/>
          <w:sz w:val="22"/>
          <w:szCs w:val="22"/>
        </w:rPr>
      </w:pPr>
      <w:r>
        <w:rPr>
          <w:rFonts w:ascii="Arial" w:hAnsi="Arial" w:cs="Arial"/>
          <w:sz w:val="22"/>
          <w:szCs w:val="22"/>
        </w:rPr>
        <w:t>9.8.2</w:t>
      </w:r>
      <w:r>
        <w:rPr>
          <w:rFonts w:ascii="Arial" w:hAnsi="Arial" w:cs="Arial"/>
          <w:sz w:val="22"/>
          <w:szCs w:val="22"/>
        </w:rPr>
        <w:tab/>
      </w:r>
      <w:sdt>
        <w:sdtPr>
          <w:rPr>
            <w:rFonts w:ascii="Arial" w:hAnsi="Arial" w:cs="Arial"/>
            <w:sz w:val="22"/>
            <w:szCs w:val="22"/>
          </w:rPr>
          <w:id w:val="-1946225752"/>
          <w14:checkbox>
            <w14:checked w14:val="0"/>
            <w14:checkedState w14:val="2612" w14:font="MS Gothic"/>
            <w14:uncheckedState w14:val="2610" w14:font="MS Gothic"/>
          </w14:checkbox>
        </w:sdtPr>
        <w:sdtEndPr/>
        <w:sdtContent>
          <w:r w:rsidR="00C14E91">
            <w:rPr>
              <w:rFonts w:ascii="MS Gothic" w:eastAsia="MS Gothic" w:hAnsi="MS Gothic" w:cs="Arial" w:hint="eastAsia"/>
              <w:sz w:val="22"/>
              <w:szCs w:val="22"/>
            </w:rPr>
            <w:t>☐</w:t>
          </w:r>
        </w:sdtContent>
      </w:sdt>
      <w:proofErr w:type="gramStart"/>
      <w:r w:rsidR="0056636E" w:rsidRPr="00DA0A73">
        <w:rPr>
          <w:rFonts w:ascii="Arial" w:hAnsi="Arial" w:cs="Arial"/>
          <w:sz w:val="22"/>
          <w:szCs w:val="22"/>
        </w:rPr>
        <w:t>If</w:t>
      </w:r>
      <w:proofErr w:type="gramEnd"/>
      <w:r w:rsidR="0056636E" w:rsidRPr="00DA0A73">
        <w:rPr>
          <w:rFonts w:ascii="Arial" w:hAnsi="Arial" w:cs="Arial"/>
          <w:sz w:val="22"/>
          <w:szCs w:val="22"/>
        </w:rPr>
        <w:t xml:space="preserve"> no, then a data use agreement must be submitted prior to final IRB approval of this proposal.</w:t>
      </w:r>
    </w:p>
    <w:p w14:paraId="4CAC5B5E" w14:textId="0C9A8719" w:rsidR="0077746E" w:rsidRDefault="0077746E" w:rsidP="0077746E">
      <w:pPr>
        <w:pStyle w:val="LetterText-HCG"/>
        <w:tabs>
          <w:tab w:val="clear" w:pos="4680"/>
          <w:tab w:val="clear" w:pos="9360"/>
        </w:tabs>
        <w:rPr>
          <w:rFonts w:cs="Arial"/>
          <w:sz w:val="22"/>
          <w:szCs w:val="22"/>
        </w:rPr>
      </w:pPr>
    </w:p>
    <w:p w14:paraId="658CAE87" w14:textId="21F2A30A" w:rsidR="007571FA" w:rsidRPr="007571FA" w:rsidRDefault="007571FA" w:rsidP="007571FA">
      <w:pPr>
        <w:pStyle w:val="Heading1"/>
        <w:keepNext w:val="0"/>
        <w:keepLines w:val="0"/>
        <w:numPr>
          <w:ilvl w:val="0"/>
          <w:numId w:val="32"/>
        </w:numPr>
        <w:autoSpaceDE w:val="0"/>
        <w:autoSpaceDN w:val="0"/>
        <w:adjustRightInd w:val="0"/>
        <w:spacing w:before="0" w:after="0"/>
        <w:ind w:left="720" w:hanging="864"/>
        <w:rPr>
          <w:rFonts w:ascii="Arial" w:hAnsi="Arial" w:cs="Arial"/>
          <w:color w:val="auto"/>
          <w:sz w:val="28"/>
          <w:szCs w:val="28"/>
        </w:rPr>
      </w:pPr>
      <w:bookmarkStart w:id="31" w:name="_Toc221713504"/>
      <w:r w:rsidRPr="007571FA">
        <w:rPr>
          <w:rFonts w:ascii="Arial" w:hAnsi="Arial" w:cs="Arial"/>
          <w:color w:val="auto"/>
          <w:sz w:val="28"/>
          <w:szCs w:val="28"/>
        </w:rPr>
        <w:t>Data Management and Data Monitoring</w:t>
      </w:r>
      <w:bookmarkEnd w:id="31"/>
    </w:p>
    <w:p w14:paraId="61104F60" w14:textId="77777777" w:rsidR="007571FA" w:rsidRPr="005515BE" w:rsidRDefault="007571FA" w:rsidP="007571FA">
      <w:pPr>
        <w:rPr>
          <w:sz w:val="22"/>
          <w:szCs w:val="22"/>
        </w:rPr>
      </w:pPr>
    </w:p>
    <w:p w14:paraId="49C20A03" w14:textId="18800E59" w:rsidR="007571FA" w:rsidRDefault="007571FA" w:rsidP="007571FA">
      <w:pPr>
        <w:pStyle w:val="ListParagraph"/>
        <w:numPr>
          <w:ilvl w:val="1"/>
          <w:numId w:val="32"/>
        </w:numPr>
        <w:autoSpaceDE w:val="0"/>
        <w:autoSpaceDN w:val="0"/>
        <w:adjustRightInd w:val="0"/>
        <w:spacing w:before="120" w:after="120"/>
        <w:rPr>
          <w:rFonts w:ascii="Arial" w:hAnsi="Arial" w:cs="Arial"/>
          <w:sz w:val="22"/>
          <w:szCs w:val="22"/>
        </w:rPr>
      </w:pPr>
      <w:r w:rsidRPr="007571FA">
        <w:rPr>
          <w:rFonts w:ascii="Arial" w:hAnsi="Arial" w:cs="Arial"/>
          <w:sz w:val="22"/>
          <w:szCs w:val="22"/>
        </w:rPr>
        <w:t>Describe the data analysis plan, including any statistical procedures or power analysis.</w:t>
      </w:r>
    </w:p>
    <w:p w14:paraId="03B320B6" w14:textId="7F260631" w:rsidR="007571FA" w:rsidRDefault="007571FA" w:rsidP="007571FA">
      <w:pPr>
        <w:pStyle w:val="ListParagraph"/>
        <w:autoSpaceDE w:val="0"/>
        <w:autoSpaceDN w:val="0"/>
        <w:adjustRightInd w:val="0"/>
        <w:spacing w:before="120" w:after="120"/>
        <w:ind w:left="1104"/>
        <w:rPr>
          <w:rFonts w:ascii="Arial" w:hAnsi="Arial" w:cs="Arial"/>
          <w:sz w:val="22"/>
          <w:szCs w:val="22"/>
        </w:rPr>
      </w:pPr>
    </w:p>
    <w:tbl>
      <w:tblPr>
        <w:tblStyle w:val="TableGrid"/>
        <w:tblW w:w="8550" w:type="dxa"/>
        <w:tblInd w:w="805" w:type="dxa"/>
        <w:tblLook w:val="04A0" w:firstRow="1" w:lastRow="0" w:firstColumn="1" w:lastColumn="0" w:noHBand="0" w:noVBand="1"/>
      </w:tblPr>
      <w:tblGrid>
        <w:gridCol w:w="8550"/>
      </w:tblGrid>
      <w:tr w:rsidR="007571FA" w:rsidRPr="0036066B" w14:paraId="5177219C" w14:textId="77777777" w:rsidTr="007571FA">
        <w:tc>
          <w:tcPr>
            <w:tcW w:w="8550" w:type="dxa"/>
          </w:tcPr>
          <w:p w14:paraId="601BD28B" w14:textId="77777777" w:rsidR="007571FA" w:rsidRPr="0036066B" w:rsidRDefault="007571FA" w:rsidP="00FF7ACA">
            <w:pPr>
              <w:ind w:right="1144"/>
              <w:rPr>
                <w:rFonts w:ascii="Arial" w:hAnsi="Arial" w:cs="Arial"/>
              </w:rPr>
            </w:pPr>
            <w:r w:rsidRPr="0036066B">
              <w:rPr>
                <w:rFonts w:ascii="Arial" w:hAnsi="Arial" w:cs="Arial"/>
              </w:rPr>
              <w:lastRenderedPageBreak/>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266915AC" w14:textId="77777777" w:rsidR="007571FA" w:rsidRPr="0036066B" w:rsidRDefault="007571FA" w:rsidP="00FF7ACA">
            <w:pPr>
              <w:ind w:right="1144"/>
              <w:rPr>
                <w:rFonts w:ascii="Arial" w:hAnsi="Arial" w:cs="Arial"/>
              </w:rPr>
            </w:pPr>
          </w:p>
          <w:p w14:paraId="28712A52" w14:textId="77777777" w:rsidR="007571FA" w:rsidRPr="0036066B" w:rsidRDefault="007571FA" w:rsidP="007571FA">
            <w:pPr>
              <w:ind w:right="1144" w:firstLine="516"/>
              <w:rPr>
                <w:rFonts w:ascii="Arial" w:hAnsi="Arial" w:cs="Arial"/>
              </w:rPr>
            </w:pPr>
          </w:p>
          <w:p w14:paraId="18716688" w14:textId="77777777" w:rsidR="007571FA" w:rsidRPr="0036066B" w:rsidRDefault="007571FA" w:rsidP="00FF7ACA">
            <w:pPr>
              <w:ind w:right="1144"/>
              <w:rPr>
                <w:rFonts w:ascii="Arial" w:hAnsi="Arial" w:cs="Arial"/>
              </w:rPr>
            </w:pPr>
          </w:p>
        </w:tc>
      </w:tr>
    </w:tbl>
    <w:p w14:paraId="723E5ABD" w14:textId="5AA0C596" w:rsidR="0077746E" w:rsidRPr="003443AA" w:rsidRDefault="007571FA" w:rsidP="003443AA">
      <w:pPr>
        <w:pStyle w:val="Heading1"/>
        <w:ind w:left="720" w:hanging="720"/>
        <w:rPr>
          <w:rFonts w:ascii="Arial" w:hAnsi="Arial" w:cs="Arial"/>
          <w:b/>
          <w:bCs/>
          <w:color w:val="auto"/>
          <w:sz w:val="28"/>
          <w:szCs w:val="28"/>
        </w:rPr>
      </w:pPr>
      <w:bookmarkStart w:id="32" w:name="_Toc210822010"/>
      <w:r>
        <w:rPr>
          <w:rFonts w:ascii="Arial" w:hAnsi="Arial" w:cs="Arial"/>
          <w:b/>
          <w:bCs/>
          <w:color w:val="auto"/>
          <w:sz w:val="28"/>
          <w:szCs w:val="28"/>
        </w:rPr>
        <w:t>11</w:t>
      </w:r>
      <w:r w:rsidR="003443AA">
        <w:rPr>
          <w:rFonts w:ascii="Arial" w:hAnsi="Arial" w:cs="Arial"/>
          <w:b/>
          <w:bCs/>
          <w:color w:val="auto"/>
          <w:sz w:val="28"/>
          <w:szCs w:val="28"/>
        </w:rPr>
        <w:t>.0</w:t>
      </w:r>
      <w:r w:rsidR="003443AA">
        <w:rPr>
          <w:rFonts w:ascii="Arial" w:hAnsi="Arial" w:cs="Arial"/>
          <w:b/>
          <w:bCs/>
          <w:color w:val="auto"/>
          <w:sz w:val="28"/>
          <w:szCs w:val="28"/>
        </w:rPr>
        <w:tab/>
      </w:r>
      <w:r w:rsidR="0077746E" w:rsidRPr="003443AA">
        <w:rPr>
          <w:rFonts w:ascii="Arial" w:hAnsi="Arial" w:cs="Arial"/>
          <w:b/>
          <w:bCs/>
          <w:color w:val="auto"/>
          <w:sz w:val="28"/>
          <w:szCs w:val="28"/>
        </w:rPr>
        <w:t>References</w:t>
      </w:r>
      <w:bookmarkEnd w:id="32"/>
    </w:p>
    <w:p w14:paraId="31D63C5D" w14:textId="77777777" w:rsidR="009173A3" w:rsidRDefault="009173A3" w:rsidP="009173A3">
      <w:pPr>
        <w:autoSpaceDE w:val="0"/>
        <w:autoSpaceDN w:val="0"/>
        <w:adjustRightInd w:val="0"/>
        <w:rPr>
          <w:rFonts w:ascii="Arial" w:hAnsi="Arial" w:cs="Arial"/>
          <w:sz w:val="22"/>
          <w:szCs w:val="22"/>
        </w:rPr>
      </w:pPr>
    </w:p>
    <w:tbl>
      <w:tblPr>
        <w:tblStyle w:val="TableGrid"/>
        <w:tblW w:w="9270" w:type="dxa"/>
        <w:tblInd w:w="85" w:type="dxa"/>
        <w:tblLook w:val="04A0" w:firstRow="1" w:lastRow="0" w:firstColumn="1" w:lastColumn="0" w:noHBand="0" w:noVBand="1"/>
      </w:tblPr>
      <w:tblGrid>
        <w:gridCol w:w="9270"/>
      </w:tblGrid>
      <w:tr w:rsidR="003443AA" w:rsidRPr="0036066B" w14:paraId="200E826C" w14:textId="77777777" w:rsidTr="003443AA">
        <w:tc>
          <w:tcPr>
            <w:tcW w:w="9270" w:type="dxa"/>
          </w:tcPr>
          <w:p w14:paraId="4C3FAE6F" w14:textId="77777777" w:rsidR="003443AA" w:rsidRPr="0036066B" w:rsidRDefault="003443AA" w:rsidP="00AB5D37">
            <w:pPr>
              <w:ind w:right="1144"/>
              <w:rPr>
                <w:rFonts w:ascii="Arial" w:hAnsi="Arial" w:cs="Arial"/>
              </w:rPr>
            </w:pPr>
            <w:r w:rsidRPr="0036066B">
              <w:rPr>
                <w:rFonts w:ascii="Arial" w:hAnsi="Arial" w:cs="Arial"/>
              </w:rPr>
              <w:fldChar w:fldCharType="begin">
                <w:ffData>
                  <w:name w:val="Text25"/>
                  <w:enabled/>
                  <w:calcOnExit w:val="0"/>
                  <w:textInput/>
                </w:ffData>
              </w:fldChar>
            </w:r>
            <w:r w:rsidRPr="0036066B">
              <w:rPr>
                <w:rFonts w:ascii="Arial" w:hAnsi="Arial" w:cs="Arial"/>
              </w:rPr>
              <w:instrText xml:space="preserve"> FORMTEXT </w:instrText>
            </w:r>
            <w:r w:rsidRPr="0036066B">
              <w:rPr>
                <w:rFonts w:ascii="Arial" w:hAnsi="Arial" w:cs="Arial"/>
              </w:rPr>
            </w:r>
            <w:r w:rsidRPr="0036066B">
              <w:rPr>
                <w:rFonts w:ascii="Arial" w:hAnsi="Arial" w:cs="Arial"/>
              </w:rPr>
              <w:fldChar w:fldCharType="separate"/>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noProof/>
              </w:rPr>
              <w:t> </w:t>
            </w:r>
            <w:r w:rsidRPr="0036066B">
              <w:rPr>
                <w:rFonts w:ascii="Arial" w:hAnsi="Arial" w:cs="Arial"/>
              </w:rPr>
              <w:fldChar w:fldCharType="end"/>
            </w:r>
          </w:p>
          <w:p w14:paraId="4213C26C" w14:textId="77777777" w:rsidR="003443AA" w:rsidRPr="0036066B" w:rsidRDefault="003443AA" w:rsidP="00AB5D37">
            <w:pPr>
              <w:ind w:right="1144"/>
              <w:rPr>
                <w:rFonts w:ascii="Arial" w:hAnsi="Arial" w:cs="Arial"/>
              </w:rPr>
            </w:pPr>
          </w:p>
          <w:p w14:paraId="0B168ADF" w14:textId="77777777" w:rsidR="003443AA" w:rsidRPr="0036066B" w:rsidRDefault="003443AA" w:rsidP="00AB5D37">
            <w:pPr>
              <w:ind w:right="1144"/>
              <w:rPr>
                <w:rFonts w:ascii="Arial" w:hAnsi="Arial" w:cs="Arial"/>
              </w:rPr>
            </w:pPr>
          </w:p>
          <w:p w14:paraId="7ADA341F" w14:textId="77777777" w:rsidR="003443AA" w:rsidRPr="0036066B" w:rsidRDefault="003443AA" w:rsidP="00AB5D37">
            <w:pPr>
              <w:ind w:right="1144"/>
              <w:rPr>
                <w:rFonts w:ascii="Arial" w:hAnsi="Arial" w:cs="Arial"/>
              </w:rPr>
            </w:pPr>
          </w:p>
        </w:tc>
      </w:tr>
    </w:tbl>
    <w:p w14:paraId="7BFE5EB3" w14:textId="602D7DCB" w:rsidR="009173A3" w:rsidRPr="009173A3" w:rsidRDefault="009173A3" w:rsidP="009173A3">
      <w:pPr>
        <w:autoSpaceDE w:val="0"/>
        <w:autoSpaceDN w:val="0"/>
        <w:adjustRightInd w:val="0"/>
        <w:rPr>
          <w:rFonts w:ascii="Arial" w:hAnsi="Arial" w:cs="Arial"/>
          <w:sz w:val="22"/>
          <w:szCs w:val="22"/>
        </w:rPr>
      </w:pPr>
      <w:r>
        <w:rPr>
          <w:rFonts w:ascii="Arial" w:hAnsi="Arial" w:cs="Arial"/>
          <w:sz w:val="22"/>
          <w:szCs w:val="22"/>
        </w:rPr>
        <w:t xml:space="preserve">                           </w:t>
      </w:r>
    </w:p>
    <w:p w14:paraId="1A24E880" w14:textId="08760749" w:rsidR="00320DF6" w:rsidRPr="003443AA" w:rsidRDefault="009173A3" w:rsidP="003443AA">
      <w:pPr>
        <w:ind w:left="1440"/>
        <w:rPr>
          <w:rFonts w:ascii="Arial" w:hAnsi="Arial" w:cs="Arial"/>
          <w:color w:val="333333"/>
          <w:sz w:val="22"/>
          <w:szCs w:val="22"/>
          <w:shd w:val="clear" w:color="auto" w:fill="FFFFFF"/>
        </w:rPr>
      </w:pPr>
      <w:r>
        <w:rPr>
          <w:rFonts w:ascii="Arial" w:hAnsi="Arial" w:cs="Arial"/>
          <w:sz w:val="22"/>
          <w:szCs w:val="22"/>
        </w:rPr>
        <w:t xml:space="preserve">                                                                                          </w:t>
      </w:r>
      <w:r>
        <w:rPr>
          <w:rFonts w:ascii="Arial" w:hAnsi="Arial" w:cs="Arial"/>
          <w:color w:val="333333"/>
          <w:sz w:val="22"/>
          <w:szCs w:val="22"/>
          <w:shd w:val="clear" w:color="auto" w:fill="FFFFFF"/>
        </w:rPr>
        <w:t xml:space="preserve">  </w:t>
      </w:r>
    </w:p>
    <w:sectPr w:rsidR="00320DF6" w:rsidRPr="003443AA" w:rsidSect="0040337E">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C7FB" w14:textId="77777777" w:rsidR="00DD0ABE" w:rsidRDefault="00DD0ABE" w:rsidP="00551C50">
      <w:r>
        <w:separator/>
      </w:r>
    </w:p>
  </w:endnote>
  <w:endnote w:type="continuationSeparator" w:id="0">
    <w:p w14:paraId="4797BDC0" w14:textId="77777777" w:rsidR="00DD0ABE" w:rsidRDefault="00DD0ABE" w:rsidP="0055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5075448"/>
      <w:docPartObj>
        <w:docPartGallery w:val="Page Numbers (Bottom of Page)"/>
        <w:docPartUnique/>
      </w:docPartObj>
    </w:sdtPr>
    <w:sdtEndPr>
      <w:rPr>
        <w:rStyle w:val="PageNumber"/>
      </w:rPr>
    </w:sdtEndPr>
    <w:sdtContent>
      <w:p w14:paraId="6246B0E2" w14:textId="162D9E6C" w:rsidR="00DD0ABE" w:rsidRDefault="00DD0ABE" w:rsidP="00551C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F3AFC" w14:textId="77777777" w:rsidR="00DD0ABE" w:rsidRDefault="00DD0ABE" w:rsidP="00551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7983" w14:textId="3B1569F7" w:rsidR="00DD0ABE" w:rsidRPr="009C4E84" w:rsidRDefault="00DD0ABE" w:rsidP="00B522F9">
    <w:pPr>
      <w:pStyle w:val="LetterText-HCG"/>
      <w:rPr>
        <w:sz w:val="12"/>
        <w:szCs w:val="12"/>
      </w:rPr>
    </w:pPr>
    <w:r>
      <w:t>[</w:t>
    </w:r>
    <w:sdt>
      <w:sdtPr>
        <w:rPr>
          <w:rFonts w:ascii="Times New Roman" w:hAnsi="Times New Roman"/>
          <w:i/>
          <w:iCs/>
          <w:sz w:val="21"/>
          <w:szCs w:val="21"/>
          <w:highlight w:val="yellow"/>
        </w:rPr>
        <w:id w:val="-246040721"/>
        <w:placeholder>
          <w:docPart w:val="DefaultPlaceholder_-1854013440"/>
        </w:placeholder>
      </w:sdtPr>
      <w:sdtEndPr/>
      <w:sdtContent>
        <w:r>
          <w:rPr>
            <w:rFonts w:ascii="Times New Roman" w:hAnsi="Times New Roman"/>
            <w:i/>
            <w:iCs/>
            <w:sz w:val="21"/>
            <w:szCs w:val="21"/>
            <w:highlight w:val="yellow"/>
          </w:rPr>
          <w:t>Insert Version Number and Preparation Date</w:t>
        </w:r>
      </w:sdtContent>
    </w:sdt>
    <w:r>
      <w:t>]</w:t>
    </w:r>
  </w:p>
  <w:p w14:paraId="317760B4" w14:textId="45CCD1A9" w:rsidR="00DD0ABE" w:rsidRPr="00B522F9" w:rsidRDefault="00DD0ABE" w:rsidP="00B522F9">
    <w:pPr>
      <w:pStyle w:val="Footer"/>
    </w:pPr>
    <w:r>
      <w:rPr>
        <w:sz w:val="16"/>
        <w:szCs w:val="16"/>
      </w:rPr>
      <w:tab/>
    </w:r>
    <w:r w:rsidRPr="00474563">
      <w:rPr>
        <w:sz w:val="16"/>
        <w:szCs w:val="16"/>
      </w:rPr>
      <w:t xml:space="preserve">Page </w:t>
    </w:r>
    <w:r w:rsidRPr="00474563">
      <w:rPr>
        <w:b/>
        <w:bCs/>
        <w:sz w:val="16"/>
        <w:szCs w:val="16"/>
      </w:rPr>
      <w:fldChar w:fldCharType="begin"/>
    </w:r>
    <w:r w:rsidRPr="00474563">
      <w:rPr>
        <w:b/>
        <w:bCs/>
        <w:sz w:val="16"/>
        <w:szCs w:val="16"/>
      </w:rPr>
      <w:instrText xml:space="preserve"> PAGE  \* Arabic  \* MERGEFORMAT </w:instrText>
    </w:r>
    <w:r w:rsidRPr="00474563">
      <w:rPr>
        <w:b/>
        <w:bCs/>
        <w:sz w:val="16"/>
        <w:szCs w:val="16"/>
      </w:rPr>
      <w:fldChar w:fldCharType="separate"/>
    </w:r>
    <w:r w:rsidR="00F52CA1">
      <w:rPr>
        <w:b/>
        <w:bCs/>
        <w:noProof/>
        <w:sz w:val="16"/>
        <w:szCs w:val="16"/>
      </w:rPr>
      <w:t>14</w:t>
    </w:r>
    <w:r w:rsidRPr="00474563">
      <w:rPr>
        <w:b/>
        <w:bCs/>
        <w:sz w:val="16"/>
        <w:szCs w:val="16"/>
      </w:rPr>
      <w:fldChar w:fldCharType="end"/>
    </w:r>
    <w:r w:rsidRPr="00474563">
      <w:rPr>
        <w:sz w:val="16"/>
        <w:szCs w:val="16"/>
      </w:rPr>
      <w:t xml:space="preserve"> of </w:t>
    </w:r>
    <w:r w:rsidRPr="00474563">
      <w:rPr>
        <w:b/>
        <w:bCs/>
        <w:sz w:val="16"/>
        <w:szCs w:val="16"/>
      </w:rPr>
      <w:fldChar w:fldCharType="begin"/>
    </w:r>
    <w:r w:rsidRPr="00474563">
      <w:rPr>
        <w:b/>
        <w:bCs/>
        <w:sz w:val="16"/>
        <w:szCs w:val="16"/>
      </w:rPr>
      <w:instrText xml:space="preserve"> NUMPAGES  \* Arabic  \* MERGEFORMAT </w:instrText>
    </w:r>
    <w:r w:rsidRPr="00474563">
      <w:rPr>
        <w:b/>
        <w:bCs/>
        <w:sz w:val="16"/>
        <w:szCs w:val="16"/>
      </w:rPr>
      <w:fldChar w:fldCharType="separate"/>
    </w:r>
    <w:r w:rsidR="00F52CA1">
      <w:rPr>
        <w:b/>
        <w:bCs/>
        <w:noProof/>
        <w:sz w:val="16"/>
        <w:szCs w:val="16"/>
      </w:rPr>
      <w:t>19</w:t>
    </w:r>
    <w:r w:rsidRPr="0047456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61908" w14:textId="77777777" w:rsidR="00DD0ABE" w:rsidRDefault="00DD0ABE" w:rsidP="00551C50">
      <w:r>
        <w:separator/>
      </w:r>
    </w:p>
  </w:footnote>
  <w:footnote w:type="continuationSeparator" w:id="0">
    <w:p w14:paraId="23EEA3DC" w14:textId="77777777" w:rsidR="00DD0ABE" w:rsidRDefault="00DD0ABE" w:rsidP="0055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D630" w14:textId="293AEFFA" w:rsidR="00DD0ABE" w:rsidRDefault="00DD0ABE" w:rsidP="002B1EE7">
    <w:pPr>
      <w:pStyle w:val="Header"/>
      <w:jc w:val="right"/>
    </w:pPr>
    <w:r>
      <w:rPr>
        <w:rFonts w:ascii="Times" w:hAnsi="Times"/>
        <w:noProof/>
      </w:rPr>
      <w:drawing>
        <wp:inline distT="0" distB="0" distL="0" distR="0" wp14:anchorId="55151366" wp14:editId="24961822">
          <wp:extent cx="1905568" cy="357293"/>
          <wp:effectExtent l="0" t="0" r="0" b="0"/>
          <wp:docPr id="315348750" name="Picture 31534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50987" cy="36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1F28"/>
    <w:multiLevelType w:val="multilevel"/>
    <w:tmpl w:val="B846C928"/>
    <w:styleLink w:val="CurrentList2"/>
    <w:lvl w:ilvl="0">
      <w:start w:val="1"/>
      <w:numFmt w:val="decimal"/>
      <w:lvlText w:val="%1.0"/>
      <w:lvlJc w:val="left"/>
      <w:pPr>
        <w:ind w:left="720" w:hanging="720"/>
      </w:pPr>
      <w:rPr>
        <w:rFonts w:ascii="Arial" w:hAnsi="Arial" w:hint="default"/>
        <w:b/>
        <w:i w:val="0"/>
        <w:color w:val="000000" w:themeColor="text1"/>
        <w:sz w:val="28"/>
      </w:rPr>
    </w:lvl>
    <w:lvl w:ilvl="1">
      <w:start w:val="1"/>
      <w:numFmt w:val="decimal"/>
      <w:lvlText w:val="%2.1"/>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66637"/>
    <w:multiLevelType w:val="multilevel"/>
    <w:tmpl w:val="0568A218"/>
    <w:styleLink w:val="CurrentList7"/>
    <w:lvl w:ilvl="0">
      <w:start w:val="1"/>
      <w:numFmt w:val="decimal"/>
      <w:lvlText w:val="%1.0"/>
      <w:lvlJc w:val="left"/>
      <w:pPr>
        <w:ind w:left="720" w:hanging="720"/>
      </w:pPr>
      <w:rPr>
        <w:rFonts w:ascii="Arial" w:hAnsi="Arial" w:hint="default"/>
        <w:b/>
        <w:i w:val="0"/>
        <w:color w:val="000000" w:themeColor="text1"/>
        <w:sz w:val="28"/>
      </w:rPr>
    </w:lvl>
    <w:lvl w:ilvl="1">
      <w:start w:val="1"/>
      <w:numFmt w:val="decimal"/>
      <w:isLgl/>
      <w:lvlText w:val="%1.%2"/>
      <w:lvlJc w:val="left"/>
      <w:pPr>
        <w:ind w:left="1080" w:hanging="720"/>
      </w:pPr>
      <w:rPr>
        <w:rFonts w:ascii="Arial" w:hAnsi="Arial" w:hint="default"/>
        <w:b w:val="0"/>
        <w:i w:val="0"/>
        <w:color w:val="000000" w:themeColor="text1"/>
        <w:sz w:val="22"/>
      </w:rPr>
    </w:lvl>
    <w:lvl w:ilvl="2">
      <w:start w:val="1"/>
      <w:numFmt w:val="lowerRoman"/>
      <w:lvlText w:val="%3."/>
      <w:lvlJc w:val="left"/>
      <w:pPr>
        <w:ind w:left="144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8D773B"/>
    <w:multiLevelType w:val="multilevel"/>
    <w:tmpl w:val="37AE8AEA"/>
    <w:styleLink w:val="CurrentList4"/>
    <w:lvl w:ilvl="0">
      <w:start w:val="1"/>
      <w:numFmt w:val="decimal"/>
      <w:lvlText w:val="%1.0"/>
      <w:lvlJc w:val="left"/>
      <w:pPr>
        <w:ind w:left="720" w:hanging="720"/>
      </w:pPr>
      <w:rPr>
        <w:rFonts w:ascii="Arial" w:hAnsi="Arial" w:hint="default"/>
        <w:b/>
        <w:i w:val="0"/>
        <w:color w:val="000000" w:themeColor="text1"/>
        <w:sz w:val="28"/>
      </w:rPr>
    </w:lvl>
    <w:lvl w:ilvl="1">
      <w:start w:val="1"/>
      <w:numFmt w:val="decimal"/>
      <w:lvlText w:val="%2."/>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0613B"/>
    <w:multiLevelType w:val="hybridMultilevel"/>
    <w:tmpl w:val="C4581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32681"/>
    <w:multiLevelType w:val="multilevel"/>
    <w:tmpl w:val="2FDEE51E"/>
    <w:lvl w:ilvl="0">
      <w:start w:val="10"/>
      <w:numFmt w:val="none"/>
      <w:lvlText w:val="1.0"/>
      <w:lvlJc w:val="left"/>
      <w:pPr>
        <w:ind w:left="720" w:hanging="720"/>
      </w:pPr>
      <w:rPr>
        <w:rFonts w:ascii="Arial" w:hAnsi="Arial" w:cs="Arial" w:hint="default"/>
        <w:b/>
        <w:i w:val="0"/>
        <w:color w:val="000000" w:themeColor="text1"/>
        <w:sz w:val="28"/>
        <w:szCs w:val="28"/>
      </w:rPr>
    </w:lvl>
    <w:lvl w:ilvl="1">
      <w:start w:val="1"/>
      <w:numFmt w:val="none"/>
      <w:lvlText w:val=".1"/>
      <w:lvlJc w:val="left"/>
      <w:pPr>
        <w:ind w:left="1080" w:hanging="360"/>
      </w:pPr>
      <w:rPr>
        <w:rFonts w:ascii="Arial" w:hAnsi="Arial" w:hint="default"/>
        <w:b w:val="0"/>
        <w:i w:val="0"/>
        <w:color w:val="000000" w:themeColor="text1"/>
        <w:sz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AB1AF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DB4A04"/>
    <w:multiLevelType w:val="multilevel"/>
    <w:tmpl w:val="A57C3300"/>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8C4173A"/>
    <w:multiLevelType w:val="multilevel"/>
    <w:tmpl w:val="A5425178"/>
    <w:styleLink w:val="CurrentList3"/>
    <w:lvl w:ilvl="0">
      <w:start w:val="1"/>
      <w:numFmt w:val="decimal"/>
      <w:lvlText w:val="%1.0"/>
      <w:lvlJc w:val="left"/>
      <w:pPr>
        <w:ind w:left="720" w:hanging="720"/>
      </w:pPr>
      <w:rPr>
        <w:rFonts w:ascii="Arial" w:hAnsi="Arial" w:hint="default"/>
        <w:b/>
        <w:i w:val="0"/>
        <w:color w:val="000000" w:themeColor="text1"/>
        <w:sz w:val="28"/>
      </w:rPr>
    </w:lvl>
    <w:lvl w:ilvl="1">
      <w:start w:val="1"/>
      <w:numFmt w:val="decimal"/>
      <w:lvlText w:val="%2"/>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B62B78"/>
    <w:multiLevelType w:val="hybridMultilevel"/>
    <w:tmpl w:val="96E0B8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EE308E"/>
    <w:multiLevelType w:val="hybridMultilevel"/>
    <w:tmpl w:val="9432CF1C"/>
    <w:lvl w:ilvl="0" w:tplc="0936531E">
      <w:start w:val="1"/>
      <w:numFmt w:val="decimal"/>
      <w:lvlText w:val="(%1)"/>
      <w:lvlJc w:val="left"/>
      <w:pPr>
        <w:tabs>
          <w:tab w:val="num" w:pos="1720"/>
        </w:tabs>
        <w:ind w:left="1720" w:hanging="460"/>
      </w:pPr>
      <w:rPr>
        <w:rFonts w:hint="default"/>
      </w:rPr>
    </w:lvl>
    <w:lvl w:ilvl="1" w:tplc="0A701592">
      <w:start w:val="4"/>
      <w:numFmt w:val="lowerLetter"/>
      <w:lvlText w:val="%2."/>
      <w:lvlJc w:val="left"/>
      <w:pPr>
        <w:tabs>
          <w:tab w:val="num" w:pos="2520"/>
        </w:tabs>
        <w:ind w:left="2520" w:hanging="54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361C046D"/>
    <w:multiLevelType w:val="multilevel"/>
    <w:tmpl w:val="01AA1902"/>
    <w:lvl w:ilvl="0">
      <w:start w:val="1"/>
      <w:numFmt w:val="none"/>
      <w:lvlText w:val="%11.0"/>
      <w:lvlJc w:val="left"/>
      <w:pPr>
        <w:ind w:left="360" w:hanging="360"/>
      </w:pPr>
      <w:rPr>
        <w:rFonts w:ascii="Arial" w:hAnsi="Arial" w:hint="default"/>
        <w:b/>
        <w:i w:val="0"/>
        <w:color w:val="000000" w:themeColor="text1"/>
        <w:sz w:val="28"/>
      </w:rPr>
    </w:lvl>
    <w:lvl w:ilvl="1">
      <w:start w:val="1"/>
      <w:numFmt w:val="decimal"/>
      <w:lvlText w:val="1%1.%2"/>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5E3475"/>
    <w:multiLevelType w:val="multilevel"/>
    <w:tmpl w:val="7AAEE9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14635"/>
    <w:multiLevelType w:val="multilevel"/>
    <w:tmpl w:val="1FCC3E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3D17CCB"/>
    <w:multiLevelType w:val="multilevel"/>
    <w:tmpl w:val="CDACB60C"/>
    <w:styleLink w:val="CurrentList6"/>
    <w:lvl w:ilvl="0">
      <w:start w:val="1"/>
      <w:numFmt w:val="decimal"/>
      <w:lvlText w:val="%1.0"/>
      <w:lvlJc w:val="left"/>
      <w:pPr>
        <w:ind w:left="720" w:hanging="720"/>
      </w:pPr>
      <w:rPr>
        <w:rFonts w:ascii="Arial" w:hAnsi="Arial" w:hint="default"/>
        <w:b/>
        <w:i w:val="0"/>
        <w:color w:val="000000" w:themeColor="text1"/>
        <w:sz w:val="28"/>
      </w:rPr>
    </w:lvl>
    <w:lvl w:ilvl="1">
      <w:start w:val="1"/>
      <w:numFmt w:val="decimal"/>
      <w:isLgl/>
      <w:lvlText w:val="%1.%2"/>
      <w:lvlJc w:val="left"/>
      <w:pPr>
        <w:ind w:left="1080" w:hanging="720"/>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4D4B7B"/>
    <w:multiLevelType w:val="multilevel"/>
    <w:tmpl w:val="A3F203DC"/>
    <w:styleLink w:val="CurrentList5"/>
    <w:lvl w:ilvl="0">
      <w:start w:val="1"/>
      <w:numFmt w:val="decimal"/>
      <w:lvlText w:val="%1.0"/>
      <w:lvlJc w:val="left"/>
      <w:pPr>
        <w:ind w:left="720" w:hanging="720"/>
      </w:pPr>
      <w:rPr>
        <w:rFonts w:ascii="Arial" w:hAnsi="Arial" w:hint="default"/>
        <w:b/>
        <w:i w:val="0"/>
        <w:color w:val="000000" w:themeColor="text1"/>
        <w:sz w:val="28"/>
      </w:rPr>
    </w:lvl>
    <w:lvl w:ilvl="1">
      <w:start w:val="1"/>
      <w:numFmt w:val="decimal"/>
      <w:lvlText w:val=".%2"/>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D0ECB"/>
    <w:multiLevelType w:val="multilevel"/>
    <w:tmpl w:val="0D6E7C1C"/>
    <w:numStyleLink w:val="CurrentList1"/>
  </w:abstractNum>
  <w:abstractNum w:abstractNumId="16" w15:restartNumberingAfterBreak="0">
    <w:nsid w:val="4B51352F"/>
    <w:multiLevelType w:val="multilevel"/>
    <w:tmpl w:val="0D6E7C1C"/>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ED760F"/>
    <w:multiLevelType w:val="multilevel"/>
    <w:tmpl w:val="37AE8AEA"/>
    <w:lvl w:ilvl="0">
      <w:start w:val="1"/>
      <w:numFmt w:val="decimal"/>
      <w:lvlText w:val="%1.0"/>
      <w:lvlJc w:val="left"/>
      <w:pPr>
        <w:ind w:left="720" w:hanging="720"/>
      </w:pPr>
      <w:rPr>
        <w:rFonts w:ascii="Arial" w:hAnsi="Arial" w:hint="default"/>
        <w:b/>
        <w:i w:val="0"/>
        <w:color w:val="000000" w:themeColor="text1"/>
        <w:sz w:val="28"/>
      </w:rPr>
    </w:lvl>
    <w:lvl w:ilvl="1">
      <w:start w:val="1"/>
      <w:numFmt w:val="decimal"/>
      <w:lvlText w:val="%2."/>
      <w:lvlJc w:val="left"/>
      <w:pPr>
        <w:ind w:left="792" w:hanging="432"/>
      </w:pPr>
      <w:rPr>
        <w:rFonts w:ascii="Arial" w:hAnsi="Arial" w:hint="default"/>
        <w:b w:val="0"/>
        <w:i w:val="0"/>
        <w:color w:val="000000" w:themeColor="text1"/>
        <w:sz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EE4E42"/>
    <w:multiLevelType w:val="multilevel"/>
    <w:tmpl w:val="A57C3300"/>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25F4175"/>
    <w:multiLevelType w:val="multilevel"/>
    <w:tmpl w:val="CD56FD74"/>
    <w:lvl w:ilvl="0">
      <w:start w:val="5"/>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554D269B"/>
    <w:multiLevelType w:val="hybridMultilevel"/>
    <w:tmpl w:val="9A5C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010F8E"/>
    <w:multiLevelType w:val="multilevel"/>
    <w:tmpl w:val="6AEA1A82"/>
    <w:lvl w:ilvl="0">
      <w:start w:val="1"/>
      <w:numFmt w:val="decimal"/>
      <w:lvlText w:val="%1.0"/>
      <w:lvlJc w:val="left"/>
      <w:pPr>
        <w:ind w:left="720" w:hanging="720"/>
      </w:pPr>
      <w:rPr>
        <w:rFonts w:ascii="Arial" w:hAnsi="Arial" w:hint="default"/>
        <w:b/>
        <w:i w:val="0"/>
        <w:color w:val="000000" w:themeColor="text1"/>
        <w:sz w:val="28"/>
      </w:rPr>
    </w:lvl>
    <w:lvl w:ilvl="1">
      <w:start w:val="1"/>
      <w:numFmt w:val="decimal"/>
      <w:isLgl/>
      <w:lvlText w:val="%1.%2"/>
      <w:lvlJc w:val="left"/>
      <w:pPr>
        <w:ind w:left="1080" w:hanging="720"/>
      </w:pPr>
      <w:rPr>
        <w:rFonts w:ascii="Arial" w:hAnsi="Arial" w:hint="default"/>
        <w:b w:val="0"/>
        <w:i w:val="0"/>
        <w:color w:val="000000" w:themeColor="text1"/>
        <w:sz w:val="22"/>
      </w:rPr>
    </w:lvl>
    <w:lvl w:ilvl="2">
      <w:start w:val="1"/>
      <w:numFmt w:val="lowerRoman"/>
      <w:lvlText w:val="%3."/>
      <w:lvlJc w:val="left"/>
      <w:pPr>
        <w:ind w:left="180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1450BF"/>
    <w:multiLevelType w:val="multilevel"/>
    <w:tmpl w:val="D6F8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304CC"/>
    <w:multiLevelType w:val="multilevel"/>
    <w:tmpl w:val="6B54ED24"/>
    <w:lvl w:ilvl="0">
      <w:numFmt w:val="decimal"/>
      <w:lvlText w:val="%1.0"/>
      <w:lvlJc w:val="left"/>
      <w:pPr>
        <w:ind w:left="720" w:hanging="720"/>
      </w:pPr>
      <w:rPr>
        <w:rFonts w:ascii="Arial" w:hAnsi="Arial" w:hint="default"/>
        <w:b/>
        <w:i w:val="0"/>
        <w:color w:val="000000" w:themeColor="text1"/>
        <w:sz w:val="28"/>
      </w:rPr>
    </w:lvl>
    <w:lvl w:ilvl="1">
      <w:numFmt w:val="decimal"/>
      <w:lvlText w:val="%1.%2"/>
      <w:lvlJc w:val="left"/>
      <w:pPr>
        <w:ind w:left="792" w:hanging="432"/>
      </w:pPr>
      <w:rPr>
        <w:rFonts w:ascii="Arial" w:hAnsi="Arial" w:hint="default"/>
        <w:b w:val="0"/>
        <w:i w:val="0"/>
        <w:color w:val="000000" w:themeColor="text1"/>
        <w:sz w:val="22"/>
      </w:rPr>
    </w:lvl>
    <w:lvl w:ilvl="2">
      <w:numFmt w:val="bullet"/>
      <w:lvlText w:val=""/>
      <w:lvlJc w:val="left"/>
      <w:pPr>
        <w:ind w:left="1224" w:hanging="504"/>
      </w:pPr>
      <w:rPr>
        <w:rFonts w:ascii="Symbol" w:hAnsi="Symbol" w:hint="default"/>
        <w:color w:val="auto"/>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5" w15:restartNumberingAfterBreak="0">
    <w:nsid w:val="63D93A24"/>
    <w:multiLevelType w:val="hybridMultilevel"/>
    <w:tmpl w:val="5C0CB424"/>
    <w:lvl w:ilvl="0" w:tplc="062E6CEE">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910912"/>
    <w:multiLevelType w:val="hybridMultilevel"/>
    <w:tmpl w:val="406E2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244731B"/>
    <w:multiLevelType w:val="multilevel"/>
    <w:tmpl w:val="688E7C58"/>
    <w:lvl w:ilvl="0">
      <w:start w:val="3"/>
      <w:numFmt w:val="decimal"/>
      <w:lvlText w:val="%1"/>
      <w:lvlJc w:val="left"/>
      <w:pPr>
        <w:ind w:left="480" w:hanging="480"/>
      </w:pPr>
      <w:rPr>
        <w:rFonts w:hint="default"/>
        <w:color w:val="333333"/>
      </w:rPr>
    </w:lvl>
    <w:lvl w:ilvl="1">
      <w:start w:val="1"/>
      <w:numFmt w:val="decimal"/>
      <w:lvlText w:val="%1.%2"/>
      <w:lvlJc w:val="left"/>
      <w:pPr>
        <w:ind w:left="566" w:hanging="480"/>
      </w:pPr>
      <w:rPr>
        <w:rFonts w:hint="default"/>
        <w:color w:val="333333"/>
      </w:rPr>
    </w:lvl>
    <w:lvl w:ilvl="2">
      <w:start w:val="2"/>
      <w:numFmt w:val="decimal"/>
      <w:lvlText w:val="%1.%2.%3"/>
      <w:lvlJc w:val="left"/>
      <w:pPr>
        <w:ind w:left="892" w:hanging="720"/>
      </w:pPr>
      <w:rPr>
        <w:rFonts w:hint="default"/>
        <w:color w:val="333333"/>
      </w:rPr>
    </w:lvl>
    <w:lvl w:ilvl="3">
      <w:start w:val="1"/>
      <w:numFmt w:val="decimal"/>
      <w:lvlText w:val="%1.%2.%3.%4"/>
      <w:lvlJc w:val="left"/>
      <w:pPr>
        <w:ind w:left="978" w:hanging="720"/>
      </w:pPr>
      <w:rPr>
        <w:rFonts w:hint="default"/>
        <w:color w:val="333333"/>
      </w:rPr>
    </w:lvl>
    <w:lvl w:ilvl="4">
      <w:start w:val="1"/>
      <w:numFmt w:val="decimal"/>
      <w:lvlText w:val="%1.%2.%3.%4.%5"/>
      <w:lvlJc w:val="left"/>
      <w:pPr>
        <w:ind w:left="1424" w:hanging="1080"/>
      </w:pPr>
      <w:rPr>
        <w:rFonts w:hint="default"/>
        <w:color w:val="333333"/>
      </w:rPr>
    </w:lvl>
    <w:lvl w:ilvl="5">
      <w:start w:val="1"/>
      <w:numFmt w:val="decimal"/>
      <w:lvlText w:val="%1.%2.%3.%4.%5.%6"/>
      <w:lvlJc w:val="left"/>
      <w:pPr>
        <w:ind w:left="1510" w:hanging="1080"/>
      </w:pPr>
      <w:rPr>
        <w:rFonts w:hint="default"/>
        <w:color w:val="333333"/>
      </w:rPr>
    </w:lvl>
    <w:lvl w:ilvl="6">
      <w:start w:val="1"/>
      <w:numFmt w:val="decimal"/>
      <w:lvlText w:val="%1.%2.%3.%4.%5.%6.%7"/>
      <w:lvlJc w:val="left"/>
      <w:pPr>
        <w:ind w:left="1956" w:hanging="1440"/>
      </w:pPr>
      <w:rPr>
        <w:rFonts w:hint="default"/>
        <w:color w:val="333333"/>
      </w:rPr>
    </w:lvl>
    <w:lvl w:ilvl="7">
      <w:start w:val="1"/>
      <w:numFmt w:val="decimal"/>
      <w:lvlText w:val="%1.%2.%3.%4.%5.%6.%7.%8"/>
      <w:lvlJc w:val="left"/>
      <w:pPr>
        <w:ind w:left="2042" w:hanging="1440"/>
      </w:pPr>
      <w:rPr>
        <w:rFonts w:hint="default"/>
        <w:color w:val="333333"/>
      </w:rPr>
    </w:lvl>
    <w:lvl w:ilvl="8">
      <w:start w:val="1"/>
      <w:numFmt w:val="decimal"/>
      <w:lvlText w:val="%1.%2.%3.%4.%5.%6.%7.%8.%9"/>
      <w:lvlJc w:val="left"/>
      <w:pPr>
        <w:ind w:left="2488" w:hanging="1800"/>
      </w:pPr>
      <w:rPr>
        <w:rFonts w:hint="default"/>
        <w:color w:val="333333"/>
      </w:rPr>
    </w:lvl>
  </w:abstractNum>
  <w:abstractNum w:abstractNumId="28" w15:restartNumberingAfterBreak="0">
    <w:nsid w:val="7308581E"/>
    <w:multiLevelType w:val="multilevel"/>
    <w:tmpl w:val="B24CBA8A"/>
    <w:lvl w:ilvl="0">
      <w:start w:val="1"/>
      <w:numFmt w:val="decimal"/>
      <w:lvlText w:val="%1.0"/>
      <w:lvlJc w:val="left"/>
      <w:pPr>
        <w:ind w:left="4500" w:hanging="720"/>
      </w:pPr>
      <w:rPr>
        <w:rFonts w:ascii="Arial" w:hAnsi="Arial" w:cs="Arial" w:hint="default"/>
        <w:b/>
        <w:i w:val="0"/>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4647447"/>
    <w:multiLevelType w:val="multilevel"/>
    <w:tmpl w:val="1E983696"/>
    <w:lvl w:ilvl="0">
      <w:start w:val="10"/>
      <w:numFmt w:val="decimal"/>
      <w:lvlText w:val="%1."/>
      <w:lvlJc w:val="left"/>
      <w:pPr>
        <w:ind w:left="864" w:hanging="504"/>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B147C72"/>
    <w:multiLevelType w:val="multilevel"/>
    <w:tmpl w:val="EC8C3692"/>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E2930D2"/>
    <w:multiLevelType w:val="hybridMultilevel"/>
    <w:tmpl w:val="8A4AB204"/>
    <w:lvl w:ilvl="0" w:tplc="C77A14CE">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5"/>
  </w:num>
  <w:num w:numId="3">
    <w:abstractNumId w:val="16"/>
  </w:num>
  <w:num w:numId="4">
    <w:abstractNumId w:val="24"/>
  </w:num>
  <w:num w:numId="5">
    <w:abstractNumId w:val="10"/>
  </w:num>
  <w:num w:numId="6">
    <w:abstractNumId w:val="17"/>
  </w:num>
  <w:num w:numId="7">
    <w:abstractNumId w:val="0"/>
  </w:num>
  <w:num w:numId="8">
    <w:abstractNumId w:val="7"/>
  </w:num>
  <w:num w:numId="9">
    <w:abstractNumId w:val="2"/>
  </w:num>
  <w:num w:numId="10">
    <w:abstractNumId w:val="22"/>
  </w:num>
  <w:num w:numId="11">
    <w:abstractNumId w:val="14"/>
  </w:num>
  <w:num w:numId="12">
    <w:abstractNumId w:val="13"/>
  </w:num>
  <w:num w:numId="13">
    <w:abstractNumId w:val="1"/>
  </w:num>
  <w:num w:numId="14">
    <w:abstractNumId w:val="27"/>
  </w:num>
  <w:num w:numId="15">
    <w:abstractNumId w:val="21"/>
  </w:num>
  <w:num w:numId="16">
    <w:abstractNumId w:val="4"/>
  </w:num>
  <w:num w:numId="17">
    <w:abstractNumId w:val="9"/>
  </w:num>
  <w:num w:numId="18">
    <w:abstractNumId w:val="23"/>
  </w:num>
  <w:num w:numId="19">
    <w:abstractNumId w:val="26"/>
  </w:num>
  <w:num w:numId="20">
    <w:abstractNumId w:val="3"/>
  </w:num>
  <w:num w:numId="21">
    <w:abstractNumId w:val="20"/>
  </w:num>
  <w:num w:numId="22">
    <w:abstractNumId w:val="30"/>
  </w:num>
  <w:num w:numId="23">
    <w:abstractNumId w:val="31"/>
  </w:num>
  <w:num w:numId="24">
    <w:abstractNumId w:val="25"/>
  </w:num>
  <w:num w:numId="25">
    <w:abstractNumId w:val="6"/>
  </w:num>
  <w:num w:numId="26">
    <w:abstractNumId w:val="19"/>
  </w:num>
  <w:num w:numId="27">
    <w:abstractNumId w:val="12"/>
  </w:num>
  <w:num w:numId="28">
    <w:abstractNumId w:val="11"/>
  </w:num>
  <w:num w:numId="29">
    <w:abstractNumId w:val="8"/>
  </w:num>
  <w:num w:numId="30">
    <w:abstractNumId w:val="18"/>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38"/>
    <w:rsid w:val="00007AB9"/>
    <w:rsid w:val="00017C2B"/>
    <w:rsid w:val="00026620"/>
    <w:rsid w:val="00027790"/>
    <w:rsid w:val="00030517"/>
    <w:rsid w:val="00041CAE"/>
    <w:rsid w:val="0005166B"/>
    <w:rsid w:val="0008350B"/>
    <w:rsid w:val="00091FAA"/>
    <w:rsid w:val="000A20E1"/>
    <w:rsid w:val="000A4362"/>
    <w:rsid w:val="000A694E"/>
    <w:rsid w:val="000B697A"/>
    <w:rsid w:val="000B7618"/>
    <w:rsid w:val="000D416B"/>
    <w:rsid w:val="000E4B1E"/>
    <w:rsid w:val="000F0736"/>
    <w:rsid w:val="00106431"/>
    <w:rsid w:val="00125159"/>
    <w:rsid w:val="0013670B"/>
    <w:rsid w:val="00137738"/>
    <w:rsid w:val="001848CA"/>
    <w:rsid w:val="00190515"/>
    <w:rsid w:val="001A4556"/>
    <w:rsid w:val="001C16B9"/>
    <w:rsid w:val="001D3104"/>
    <w:rsid w:val="001E194B"/>
    <w:rsid w:val="001E6A17"/>
    <w:rsid w:val="001E7E48"/>
    <w:rsid w:val="001F1774"/>
    <w:rsid w:val="00206740"/>
    <w:rsid w:val="002137E6"/>
    <w:rsid w:val="00223046"/>
    <w:rsid w:val="00224260"/>
    <w:rsid w:val="00236209"/>
    <w:rsid w:val="00245500"/>
    <w:rsid w:val="00256BA1"/>
    <w:rsid w:val="00264F21"/>
    <w:rsid w:val="00266304"/>
    <w:rsid w:val="00292B01"/>
    <w:rsid w:val="002B1EE7"/>
    <w:rsid w:val="002B3C74"/>
    <w:rsid w:val="002B4DF4"/>
    <w:rsid w:val="002C6E4F"/>
    <w:rsid w:val="002D18F9"/>
    <w:rsid w:val="002D457D"/>
    <w:rsid w:val="002D5605"/>
    <w:rsid w:val="002E2ADA"/>
    <w:rsid w:val="002E2B1C"/>
    <w:rsid w:val="002E69A5"/>
    <w:rsid w:val="002F7CB8"/>
    <w:rsid w:val="003006B4"/>
    <w:rsid w:val="00304B47"/>
    <w:rsid w:val="00320DF6"/>
    <w:rsid w:val="003339CE"/>
    <w:rsid w:val="00337A85"/>
    <w:rsid w:val="003443AA"/>
    <w:rsid w:val="0034603E"/>
    <w:rsid w:val="0036066B"/>
    <w:rsid w:val="00363A15"/>
    <w:rsid w:val="00367199"/>
    <w:rsid w:val="003718C4"/>
    <w:rsid w:val="003847C8"/>
    <w:rsid w:val="003C074B"/>
    <w:rsid w:val="003C600D"/>
    <w:rsid w:val="003D0BC8"/>
    <w:rsid w:val="003F6590"/>
    <w:rsid w:val="0040337E"/>
    <w:rsid w:val="00416F01"/>
    <w:rsid w:val="00421F6D"/>
    <w:rsid w:val="00460C78"/>
    <w:rsid w:val="00491459"/>
    <w:rsid w:val="00493797"/>
    <w:rsid w:val="004A00BA"/>
    <w:rsid w:val="004A2A70"/>
    <w:rsid w:val="004B3E1E"/>
    <w:rsid w:val="004C0377"/>
    <w:rsid w:val="004C3C3E"/>
    <w:rsid w:val="00505E29"/>
    <w:rsid w:val="0053606E"/>
    <w:rsid w:val="00540B93"/>
    <w:rsid w:val="00551C50"/>
    <w:rsid w:val="00560B44"/>
    <w:rsid w:val="0056636E"/>
    <w:rsid w:val="00582955"/>
    <w:rsid w:val="005E2028"/>
    <w:rsid w:val="005E353B"/>
    <w:rsid w:val="00602253"/>
    <w:rsid w:val="006026DE"/>
    <w:rsid w:val="0060515F"/>
    <w:rsid w:val="00620A64"/>
    <w:rsid w:val="006273C9"/>
    <w:rsid w:val="00635FC3"/>
    <w:rsid w:val="0065390E"/>
    <w:rsid w:val="00665155"/>
    <w:rsid w:val="00682451"/>
    <w:rsid w:val="00686851"/>
    <w:rsid w:val="006A1E84"/>
    <w:rsid w:val="006B153F"/>
    <w:rsid w:val="006B6B9A"/>
    <w:rsid w:val="006B700B"/>
    <w:rsid w:val="006C7A3B"/>
    <w:rsid w:val="006E1454"/>
    <w:rsid w:val="006E65AB"/>
    <w:rsid w:val="006F4D7C"/>
    <w:rsid w:val="007329A4"/>
    <w:rsid w:val="007400FD"/>
    <w:rsid w:val="007404B3"/>
    <w:rsid w:val="007571FA"/>
    <w:rsid w:val="0077585B"/>
    <w:rsid w:val="0077746E"/>
    <w:rsid w:val="007A2C18"/>
    <w:rsid w:val="007A331D"/>
    <w:rsid w:val="007A5235"/>
    <w:rsid w:val="007B3D8D"/>
    <w:rsid w:val="007B6E75"/>
    <w:rsid w:val="007C4F5B"/>
    <w:rsid w:val="007D73D2"/>
    <w:rsid w:val="007F4BF3"/>
    <w:rsid w:val="007F5B4E"/>
    <w:rsid w:val="007F7E79"/>
    <w:rsid w:val="008021A0"/>
    <w:rsid w:val="00805AEB"/>
    <w:rsid w:val="0080738F"/>
    <w:rsid w:val="00811BA6"/>
    <w:rsid w:val="00832811"/>
    <w:rsid w:val="00837992"/>
    <w:rsid w:val="00842868"/>
    <w:rsid w:val="00854C2B"/>
    <w:rsid w:val="00863558"/>
    <w:rsid w:val="00886ADE"/>
    <w:rsid w:val="008B3938"/>
    <w:rsid w:val="008C423C"/>
    <w:rsid w:val="008D253D"/>
    <w:rsid w:val="008E2FA2"/>
    <w:rsid w:val="008E633F"/>
    <w:rsid w:val="008E7052"/>
    <w:rsid w:val="008F4212"/>
    <w:rsid w:val="00911688"/>
    <w:rsid w:val="009173A3"/>
    <w:rsid w:val="00933B6A"/>
    <w:rsid w:val="00936E3E"/>
    <w:rsid w:val="009506BE"/>
    <w:rsid w:val="00961C66"/>
    <w:rsid w:val="0096409B"/>
    <w:rsid w:val="00993831"/>
    <w:rsid w:val="009A29A6"/>
    <w:rsid w:val="009A2E4E"/>
    <w:rsid w:val="009A407A"/>
    <w:rsid w:val="009B162A"/>
    <w:rsid w:val="009C0F9C"/>
    <w:rsid w:val="009C7AC6"/>
    <w:rsid w:val="009D362B"/>
    <w:rsid w:val="009F5071"/>
    <w:rsid w:val="00A02E65"/>
    <w:rsid w:val="00A03A37"/>
    <w:rsid w:val="00A14749"/>
    <w:rsid w:val="00A15556"/>
    <w:rsid w:val="00A202EC"/>
    <w:rsid w:val="00A35733"/>
    <w:rsid w:val="00A46E36"/>
    <w:rsid w:val="00A5063F"/>
    <w:rsid w:val="00A65FFC"/>
    <w:rsid w:val="00A730C8"/>
    <w:rsid w:val="00A74718"/>
    <w:rsid w:val="00A7552E"/>
    <w:rsid w:val="00A75ADE"/>
    <w:rsid w:val="00A80CD9"/>
    <w:rsid w:val="00A94177"/>
    <w:rsid w:val="00A96EEA"/>
    <w:rsid w:val="00AA0926"/>
    <w:rsid w:val="00AA1538"/>
    <w:rsid w:val="00AA591B"/>
    <w:rsid w:val="00AB5D37"/>
    <w:rsid w:val="00AD17E7"/>
    <w:rsid w:val="00AD5126"/>
    <w:rsid w:val="00B20ED9"/>
    <w:rsid w:val="00B31680"/>
    <w:rsid w:val="00B402B7"/>
    <w:rsid w:val="00B47B8E"/>
    <w:rsid w:val="00B522F9"/>
    <w:rsid w:val="00B545B2"/>
    <w:rsid w:val="00B6418B"/>
    <w:rsid w:val="00B75924"/>
    <w:rsid w:val="00B969CB"/>
    <w:rsid w:val="00BA6069"/>
    <w:rsid w:val="00BB753F"/>
    <w:rsid w:val="00BC119A"/>
    <w:rsid w:val="00BC79C2"/>
    <w:rsid w:val="00BE141F"/>
    <w:rsid w:val="00BF3EAE"/>
    <w:rsid w:val="00C04E9D"/>
    <w:rsid w:val="00C14E91"/>
    <w:rsid w:val="00C151DC"/>
    <w:rsid w:val="00C2263E"/>
    <w:rsid w:val="00C31E62"/>
    <w:rsid w:val="00C40014"/>
    <w:rsid w:val="00C476D2"/>
    <w:rsid w:val="00C618F0"/>
    <w:rsid w:val="00C64F71"/>
    <w:rsid w:val="00C71475"/>
    <w:rsid w:val="00C768DC"/>
    <w:rsid w:val="00C77EB7"/>
    <w:rsid w:val="00C812FF"/>
    <w:rsid w:val="00CB2CDE"/>
    <w:rsid w:val="00CC241E"/>
    <w:rsid w:val="00CC750D"/>
    <w:rsid w:val="00D02A06"/>
    <w:rsid w:val="00D1246E"/>
    <w:rsid w:val="00D34F8B"/>
    <w:rsid w:val="00D465B7"/>
    <w:rsid w:val="00D66E9D"/>
    <w:rsid w:val="00D80D12"/>
    <w:rsid w:val="00D91A78"/>
    <w:rsid w:val="00DA0A73"/>
    <w:rsid w:val="00DA27BC"/>
    <w:rsid w:val="00DB362E"/>
    <w:rsid w:val="00DB6501"/>
    <w:rsid w:val="00DC21BA"/>
    <w:rsid w:val="00DD0ABE"/>
    <w:rsid w:val="00DE00ED"/>
    <w:rsid w:val="00DE0F88"/>
    <w:rsid w:val="00DE2BDF"/>
    <w:rsid w:val="00DE3D05"/>
    <w:rsid w:val="00E02617"/>
    <w:rsid w:val="00E12610"/>
    <w:rsid w:val="00E5473C"/>
    <w:rsid w:val="00E9540B"/>
    <w:rsid w:val="00EC34FB"/>
    <w:rsid w:val="00EC659D"/>
    <w:rsid w:val="00ED220A"/>
    <w:rsid w:val="00ED3055"/>
    <w:rsid w:val="00ED38DD"/>
    <w:rsid w:val="00EE31C4"/>
    <w:rsid w:val="00F003FF"/>
    <w:rsid w:val="00F00F80"/>
    <w:rsid w:val="00F026C8"/>
    <w:rsid w:val="00F20129"/>
    <w:rsid w:val="00F52CA1"/>
    <w:rsid w:val="00F65AA6"/>
    <w:rsid w:val="00F704B9"/>
    <w:rsid w:val="00F7209C"/>
    <w:rsid w:val="00F97834"/>
    <w:rsid w:val="00FA4E24"/>
    <w:rsid w:val="00FD3CFA"/>
    <w:rsid w:val="00FD5BC9"/>
    <w:rsid w:val="00FF2BD8"/>
    <w:rsid w:val="00FF34BF"/>
    <w:rsid w:val="00FF3ABB"/>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B22D"/>
  <w15:chartTrackingRefBased/>
  <w15:docId w15:val="{44C2E65B-EF17-534F-A7D9-40CCE3C6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7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7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7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77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77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77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77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77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7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7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77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77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77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77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77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77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77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738"/>
    <w:rPr>
      <w:i/>
      <w:iCs/>
      <w:color w:val="404040" w:themeColor="text1" w:themeTint="BF"/>
    </w:rPr>
  </w:style>
  <w:style w:type="paragraph" w:styleId="ListParagraph">
    <w:name w:val="List Paragraph"/>
    <w:basedOn w:val="Normal"/>
    <w:uiPriority w:val="34"/>
    <w:qFormat/>
    <w:rsid w:val="00137738"/>
    <w:pPr>
      <w:ind w:left="720"/>
      <w:contextualSpacing/>
    </w:pPr>
  </w:style>
  <w:style w:type="character" w:styleId="IntenseEmphasis">
    <w:name w:val="Intense Emphasis"/>
    <w:basedOn w:val="DefaultParagraphFont"/>
    <w:uiPriority w:val="21"/>
    <w:qFormat/>
    <w:rsid w:val="00137738"/>
    <w:rPr>
      <w:i/>
      <w:iCs/>
      <w:color w:val="2F5496" w:themeColor="accent1" w:themeShade="BF"/>
    </w:rPr>
  </w:style>
  <w:style w:type="paragraph" w:styleId="IntenseQuote">
    <w:name w:val="Intense Quote"/>
    <w:basedOn w:val="Normal"/>
    <w:next w:val="Normal"/>
    <w:link w:val="IntenseQuoteChar"/>
    <w:uiPriority w:val="30"/>
    <w:qFormat/>
    <w:rsid w:val="00137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738"/>
    <w:rPr>
      <w:i/>
      <w:iCs/>
      <w:color w:val="2F5496" w:themeColor="accent1" w:themeShade="BF"/>
    </w:rPr>
  </w:style>
  <w:style w:type="character" w:styleId="IntenseReference">
    <w:name w:val="Intense Reference"/>
    <w:basedOn w:val="DefaultParagraphFont"/>
    <w:uiPriority w:val="32"/>
    <w:qFormat/>
    <w:rsid w:val="00137738"/>
    <w:rPr>
      <w:b/>
      <w:bCs/>
      <w:smallCaps/>
      <w:color w:val="2F5496" w:themeColor="accent1" w:themeShade="BF"/>
      <w:spacing w:val="5"/>
    </w:rPr>
  </w:style>
  <w:style w:type="numbering" w:styleId="111111">
    <w:name w:val="Outline List 2"/>
    <w:basedOn w:val="NoList"/>
    <w:uiPriority w:val="99"/>
    <w:semiHidden/>
    <w:unhideWhenUsed/>
    <w:rsid w:val="00137738"/>
    <w:pPr>
      <w:numPr>
        <w:numId w:val="2"/>
      </w:numPr>
    </w:pPr>
  </w:style>
  <w:style w:type="numbering" w:customStyle="1" w:styleId="CurrentList1">
    <w:name w:val="Current List1"/>
    <w:uiPriority w:val="99"/>
    <w:rsid w:val="00320DF6"/>
    <w:pPr>
      <w:numPr>
        <w:numId w:val="3"/>
      </w:numPr>
    </w:pPr>
  </w:style>
  <w:style w:type="numbering" w:customStyle="1" w:styleId="CurrentList2">
    <w:name w:val="Current List2"/>
    <w:uiPriority w:val="99"/>
    <w:rsid w:val="00320DF6"/>
    <w:pPr>
      <w:numPr>
        <w:numId w:val="7"/>
      </w:numPr>
    </w:pPr>
  </w:style>
  <w:style w:type="numbering" w:customStyle="1" w:styleId="CurrentList3">
    <w:name w:val="Current List3"/>
    <w:uiPriority w:val="99"/>
    <w:rsid w:val="00320DF6"/>
    <w:pPr>
      <w:numPr>
        <w:numId w:val="8"/>
      </w:numPr>
    </w:pPr>
  </w:style>
  <w:style w:type="numbering" w:customStyle="1" w:styleId="CurrentList4">
    <w:name w:val="Current List4"/>
    <w:uiPriority w:val="99"/>
    <w:rsid w:val="00320DF6"/>
    <w:pPr>
      <w:numPr>
        <w:numId w:val="9"/>
      </w:numPr>
    </w:pPr>
  </w:style>
  <w:style w:type="numbering" w:customStyle="1" w:styleId="CurrentList5">
    <w:name w:val="Current List5"/>
    <w:uiPriority w:val="99"/>
    <w:rsid w:val="002D18F9"/>
    <w:pPr>
      <w:numPr>
        <w:numId w:val="11"/>
      </w:numPr>
    </w:pPr>
  </w:style>
  <w:style w:type="paragraph" w:styleId="BlockText">
    <w:name w:val="Block Text"/>
    <w:basedOn w:val="Normal"/>
    <w:link w:val="BlockTextChar"/>
    <w:rsid w:val="0077585B"/>
    <w:pPr>
      <w:spacing w:before="120" w:after="120"/>
      <w:ind w:left="720" w:right="720"/>
    </w:pPr>
    <w:rPr>
      <w:rFonts w:eastAsia="Times New Roman" w:cs="Times New Roman"/>
      <w:i/>
      <w:kern w:val="0"/>
      <w14:ligatures w14:val="none"/>
    </w:rPr>
  </w:style>
  <w:style w:type="character" w:customStyle="1" w:styleId="BlockTextChar">
    <w:name w:val="Block Text Char"/>
    <w:link w:val="BlockText"/>
    <w:rsid w:val="0077585B"/>
    <w:rPr>
      <w:rFonts w:eastAsia="Times New Roman" w:cs="Times New Roman"/>
      <w:i/>
      <w:kern w:val="0"/>
      <w14:ligatures w14:val="none"/>
    </w:rPr>
  </w:style>
  <w:style w:type="numbering" w:customStyle="1" w:styleId="CurrentList6">
    <w:name w:val="Current List6"/>
    <w:uiPriority w:val="99"/>
    <w:rsid w:val="00854C2B"/>
    <w:pPr>
      <w:numPr>
        <w:numId w:val="12"/>
      </w:numPr>
    </w:pPr>
  </w:style>
  <w:style w:type="numbering" w:customStyle="1" w:styleId="CurrentList7">
    <w:name w:val="Current List7"/>
    <w:uiPriority w:val="99"/>
    <w:rsid w:val="00854C2B"/>
    <w:pPr>
      <w:numPr>
        <w:numId w:val="13"/>
      </w:numPr>
    </w:pPr>
  </w:style>
  <w:style w:type="paragraph" w:styleId="Footer">
    <w:name w:val="footer"/>
    <w:basedOn w:val="Normal"/>
    <w:link w:val="FooterChar"/>
    <w:uiPriority w:val="99"/>
    <w:unhideWhenUsed/>
    <w:rsid w:val="00551C50"/>
    <w:pPr>
      <w:tabs>
        <w:tab w:val="center" w:pos="4680"/>
        <w:tab w:val="right" w:pos="9360"/>
      </w:tabs>
    </w:pPr>
  </w:style>
  <w:style w:type="character" w:customStyle="1" w:styleId="FooterChar">
    <w:name w:val="Footer Char"/>
    <w:basedOn w:val="DefaultParagraphFont"/>
    <w:link w:val="Footer"/>
    <w:uiPriority w:val="99"/>
    <w:rsid w:val="00551C50"/>
  </w:style>
  <w:style w:type="character" w:styleId="PageNumber">
    <w:name w:val="page number"/>
    <w:basedOn w:val="DefaultParagraphFont"/>
    <w:uiPriority w:val="99"/>
    <w:semiHidden/>
    <w:unhideWhenUsed/>
    <w:rsid w:val="00551C50"/>
  </w:style>
  <w:style w:type="character" w:customStyle="1" w:styleId="apple-converted-space">
    <w:name w:val="apple-converted-space"/>
    <w:basedOn w:val="DefaultParagraphFont"/>
    <w:rsid w:val="00CC241E"/>
  </w:style>
  <w:style w:type="table" w:styleId="TableGrid">
    <w:name w:val="Table Grid"/>
    <w:basedOn w:val="TableNormal"/>
    <w:uiPriority w:val="39"/>
    <w:rsid w:val="00B75924"/>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Name">
    <w:name w:val="Letter Name"/>
    <w:basedOn w:val="Normal"/>
    <w:link w:val="LetterNameChar"/>
    <w:qFormat/>
    <w:rsid w:val="00B75924"/>
    <w:pPr>
      <w:tabs>
        <w:tab w:val="center" w:pos="4680"/>
        <w:tab w:val="right" w:pos="9360"/>
      </w:tabs>
      <w:autoSpaceDE w:val="0"/>
      <w:autoSpaceDN w:val="0"/>
      <w:adjustRightInd w:val="0"/>
      <w:jc w:val="center"/>
    </w:pPr>
    <w:rPr>
      <w:rFonts w:ascii="Arial" w:eastAsia="Times New Roman" w:hAnsi="Arial" w:cs="Times New Roman"/>
      <w:caps/>
      <w:kern w:val="0"/>
      <w14:ligatures w14:val="none"/>
    </w:rPr>
  </w:style>
  <w:style w:type="character" w:customStyle="1" w:styleId="LetterNameChar">
    <w:name w:val="Letter Name Char"/>
    <w:basedOn w:val="DefaultParagraphFont"/>
    <w:link w:val="LetterName"/>
    <w:rsid w:val="00B75924"/>
    <w:rPr>
      <w:rFonts w:ascii="Arial" w:eastAsia="Times New Roman" w:hAnsi="Arial" w:cs="Times New Roman"/>
      <w:caps/>
      <w:kern w:val="0"/>
      <w14:ligatures w14:val="none"/>
    </w:rPr>
  </w:style>
  <w:style w:type="paragraph" w:customStyle="1" w:styleId="Default">
    <w:name w:val="Default"/>
    <w:rsid w:val="00B75924"/>
    <w:pPr>
      <w:autoSpaceDE w:val="0"/>
      <w:autoSpaceDN w:val="0"/>
      <w:adjustRightInd w:val="0"/>
    </w:pPr>
    <w:rPr>
      <w:rFonts w:eastAsia="Times New Roman" w:cs="Times New Roman"/>
      <w:color w:val="000000"/>
      <w:kern w:val="0"/>
      <w14:ligatures w14:val="none"/>
    </w:rPr>
  </w:style>
  <w:style w:type="character" w:styleId="Hyperlink">
    <w:name w:val="Hyperlink"/>
    <w:uiPriority w:val="99"/>
    <w:rsid w:val="00B75924"/>
    <w:rPr>
      <w:color w:val="0000FF"/>
      <w:u w:val="single"/>
    </w:rPr>
  </w:style>
  <w:style w:type="paragraph" w:styleId="List">
    <w:name w:val="List"/>
    <w:basedOn w:val="BlockText"/>
    <w:rsid w:val="00B75924"/>
    <w:pPr>
      <w:numPr>
        <w:numId w:val="15"/>
      </w:numPr>
      <w:tabs>
        <w:tab w:val="num" w:pos="360"/>
      </w:tabs>
      <w:spacing w:before="100" w:beforeAutospacing="1" w:after="100" w:afterAutospacing="1"/>
      <w:ind w:left="720" w:firstLine="0"/>
    </w:pPr>
  </w:style>
  <w:style w:type="paragraph" w:styleId="List2">
    <w:name w:val="List 2"/>
    <w:basedOn w:val="List"/>
    <w:rsid w:val="00B75924"/>
    <w:pPr>
      <w:numPr>
        <w:ilvl w:val="1"/>
      </w:numPr>
      <w:tabs>
        <w:tab w:val="num" w:pos="360"/>
      </w:tabs>
      <w:ind w:left="1440"/>
    </w:pPr>
  </w:style>
  <w:style w:type="paragraph" w:customStyle="1" w:styleId="LetterText-HCG">
    <w:name w:val="Letter Text - HCG"/>
    <w:basedOn w:val="Footer"/>
    <w:link w:val="LetterText-HCGChar"/>
    <w:qFormat/>
    <w:rsid w:val="0077746E"/>
    <w:pPr>
      <w:autoSpaceDE w:val="0"/>
      <w:autoSpaceDN w:val="0"/>
      <w:adjustRightInd w:val="0"/>
    </w:pPr>
    <w:rPr>
      <w:rFonts w:ascii="Arial" w:eastAsia="Times New Roman" w:hAnsi="Arial" w:cs="Times New Roman"/>
      <w:kern w:val="0"/>
      <w14:ligatures w14:val="none"/>
    </w:rPr>
  </w:style>
  <w:style w:type="character" w:customStyle="1" w:styleId="LetterText-HCGChar">
    <w:name w:val="Letter Text - HCG Char"/>
    <w:basedOn w:val="FooterChar"/>
    <w:link w:val="LetterText-HCG"/>
    <w:rsid w:val="0077746E"/>
    <w:rPr>
      <w:rFonts w:ascii="Arial" w:eastAsia="Times New Roman" w:hAnsi="Arial" w:cs="Times New Roman"/>
      <w:kern w:val="0"/>
      <w14:ligatures w14:val="none"/>
    </w:rPr>
  </w:style>
  <w:style w:type="character" w:customStyle="1" w:styleId="UnresolvedMention">
    <w:name w:val="Unresolved Mention"/>
    <w:basedOn w:val="DefaultParagraphFont"/>
    <w:uiPriority w:val="99"/>
    <w:semiHidden/>
    <w:unhideWhenUsed/>
    <w:rsid w:val="002F7CB8"/>
    <w:rPr>
      <w:color w:val="605E5C"/>
      <w:shd w:val="clear" w:color="auto" w:fill="E1DFDD"/>
    </w:rPr>
  </w:style>
  <w:style w:type="character" w:styleId="FollowedHyperlink">
    <w:name w:val="FollowedHyperlink"/>
    <w:basedOn w:val="DefaultParagraphFont"/>
    <w:uiPriority w:val="99"/>
    <w:semiHidden/>
    <w:unhideWhenUsed/>
    <w:rsid w:val="002F7CB8"/>
    <w:rPr>
      <w:color w:val="954F72" w:themeColor="followedHyperlink"/>
      <w:u w:val="single"/>
    </w:rPr>
  </w:style>
  <w:style w:type="paragraph" w:styleId="Header">
    <w:name w:val="header"/>
    <w:basedOn w:val="Normal"/>
    <w:link w:val="HeaderChar"/>
    <w:uiPriority w:val="99"/>
    <w:unhideWhenUsed/>
    <w:rsid w:val="002B1EE7"/>
    <w:pPr>
      <w:tabs>
        <w:tab w:val="center" w:pos="4680"/>
        <w:tab w:val="right" w:pos="9360"/>
      </w:tabs>
    </w:pPr>
  </w:style>
  <w:style w:type="character" w:customStyle="1" w:styleId="HeaderChar">
    <w:name w:val="Header Char"/>
    <w:basedOn w:val="DefaultParagraphFont"/>
    <w:link w:val="Header"/>
    <w:uiPriority w:val="99"/>
    <w:rsid w:val="002B1EE7"/>
  </w:style>
  <w:style w:type="paragraph" w:styleId="TOCHeading">
    <w:name w:val="TOC Heading"/>
    <w:basedOn w:val="Heading1"/>
    <w:next w:val="Normal"/>
    <w:uiPriority w:val="39"/>
    <w:unhideWhenUsed/>
    <w:qFormat/>
    <w:rsid w:val="006273C9"/>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B153F"/>
    <w:pPr>
      <w:tabs>
        <w:tab w:val="left" w:pos="720"/>
        <w:tab w:val="right" w:leader="dot" w:pos="9350"/>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6273C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6273C9"/>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273C9"/>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273C9"/>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273C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273C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273C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273C9"/>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A80CD9"/>
    <w:rPr>
      <w:sz w:val="16"/>
      <w:szCs w:val="16"/>
    </w:rPr>
  </w:style>
  <w:style w:type="paragraph" w:styleId="CommentText">
    <w:name w:val="annotation text"/>
    <w:basedOn w:val="Normal"/>
    <w:link w:val="CommentTextChar"/>
    <w:uiPriority w:val="99"/>
    <w:semiHidden/>
    <w:unhideWhenUsed/>
    <w:rsid w:val="00A80CD9"/>
    <w:rPr>
      <w:sz w:val="20"/>
      <w:szCs w:val="20"/>
    </w:rPr>
  </w:style>
  <w:style w:type="character" w:customStyle="1" w:styleId="CommentTextChar">
    <w:name w:val="Comment Text Char"/>
    <w:basedOn w:val="DefaultParagraphFont"/>
    <w:link w:val="CommentText"/>
    <w:uiPriority w:val="99"/>
    <w:semiHidden/>
    <w:rsid w:val="00A80CD9"/>
    <w:rPr>
      <w:sz w:val="20"/>
      <w:szCs w:val="20"/>
    </w:rPr>
  </w:style>
  <w:style w:type="paragraph" w:styleId="CommentSubject">
    <w:name w:val="annotation subject"/>
    <w:basedOn w:val="CommentText"/>
    <w:next w:val="CommentText"/>
    <w:link w:val="CommentSubjectChar"/>
    <w:uiPriority w:val="99"/>
    <w:semiHidden/>
    <w:unhideWhenUsed/>
    <w:rsid w:val="00A80CD9"/>
    <w:rPr>
      <w:b/>
      <w:bCs/>
    </w:rPr>
  </w:style>
  <w:style w:type="character" w:customStyle="1" w:styleId="CommentSubjectChar">
    <w:name w:val="Comment Subject Char"/>
    <w:basedOn w:val="CommentTextChar"/>
    <w:link w:val="CommentSubject"/>
    <w:uiPriority w:val="99"/>
    <w:semiHidden/>
    <w:rsid w:val="00A80CD9"/>
    <w:rPr>
      <w:b/>
      <w:bCs/>
      <w:sz w:val="20"/>
      <w:szCs w:val="20"/>
    </w:rPr>
  </w:style>
  <w:style w:type="paragraph" w:styleId="BalloonText">
    <w:name w:val="Balloon Text"/>
    <w:basedOn w:val="Normal"/>
    <w:link w:val="BalloonTextChar"/>
    <w:uiPriority w:val="99"/>
    <w:semiHidden/>
    <w:unhideWhenUsed/>
    <w:rsid w:val="00A80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D9"/>
    <w:rPr>
      <w:rFonts w:ascii="Segoe UI" w:hAnsi="Segoe UI" w:cs="Segoe UI"/>
      <w:sz w:val="18"/>
      <w:szCs w:val="18"/>
    </w:rPr>
  </w:style>
  <w:style w:type="character" w:styleId="PlaceholderText">
    <w:name w:val="Placeholder Text"/>
    <w:basedOn w:val="DefaultParagraphFont"/>
    <w:uiPriority w:val="99"/>
    <w:semiHidden/>
    <w:rsid w:val="001064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B650537-9B2B-4B93-9624-E0F1BCD2F38D}"/>
      </w:docPartPr>
      <w:docPartBody>
        <w:p w:rsidR="0089292B" w:rsidRDefault="00505AA4">
          <w:r w:rsidRPr="008C37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A4"/>
    <w:rsid w:val="00505AA4"/>
    <w:rsid w:val="0089292B"/>
    <w:rsid w:val="00C8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A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D6E4CA336F74D94DE2268E40125E1" ma:contentTypeVersion="19" ma:contentTypeDescription="Create a new document." ma:contentTypeScope="" ma:versionID="059333183a31664d0563936b737f6702">
  <xsd:schema xmlns:xsd="http://www.w3.org/2001/XMLSchema" xmlns:xs="http://www.w3.org/2001/XMLSchema" xmlns:p="http://schemas.microsoft.com/office/2006/metadata/properties" xmlns:ns2="4b0cd99f-67e1-42ef-9d87-a93b8801e167" xmlns:ns3="ecebac2a-1c6d-4e7e-a809-e8984ab44acf" targetNamespace="http://schemas.microsoft.com/office/2006/metadata/properties" ma:root="true" ma:fieldsID="d97f0a864f797e5b6fc154c4bb978b82" ns2:_="" ns3:_="">
    <xsd:import namespace="4b0cd99f-67e1-42ef-9d87-a93b8801e167"/>
    <xsd:import namespace="ecebac2a-1c6d-4e7e-a809-e8984ab4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99f-67e1-42ef-9d87-a93b8801e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ac2a-1c6d-4e7e-a809-e8984ab44a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49d866-60c6-4559-842f-764d32f99b7f}" ma:internalName="TaxCatchAll" ma:showField="CatchAllData" ma:web="ecebac2a-1c6d-4e7e-a809-e8984ab4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cd99f-67e1-42ef-9d87-a93b8801e167">
      <Terms xmlns="http://schemas.microsoft.com/office/infopath/2007/PartnerControls"/>
    </lcf76f155ced4ddcb4097134ff3c332f>
    <TaxCatchAll xmlns="ecebac2a-1c6d-4e7e-a809-e8984ab44a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E2D0-C626-4798-8BC8-DD85AB07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99f-67e1-42ef-9d87-a93b8801e167"/>
    <ds:schemaRef ds:uri="ecebac2a-1c6d-4e7e-a809-e8984ab4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C66E2-DD5B-4119-85A5-5FB0C004F698}">
  <ds:schemaRefs>
    <ds:schemaRef ds:uri="ecebac2a-1c6d-4e7e-a809-e8984ab44acf"/>
    <ds:schemaRef ds:uri="http://purl.org/dc/terms/"/>
    <ds:schemaRef ds:uri="4b0cd99f-67e1-42ef-9d87-a93b8801e16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79A074-DAFB-45BD-A04A-8D84A1D70A99}">
  <ds:schemaRefs>
    <ds:schemaRef ds:uri="http://schemas.microsoft.com/sharepoint/v3/contenttype/forms"/>
  </ds:schemaRefs>
</ds:datastoreItem>
</file>

<file path=customXml/itemProps4.xml><?xml version="1.0" encoding="utf-8"?>
<ds:datastoreItem xmlns:ds="http://schemas.openxmlformats.org/officeDocument/2006/customXml" ds:itemID="{38705C98-D77E-44DA-BCA1-E5409855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tackerma</dc:creator>
  <cp:keywords/>
  <dc:description/>
  <cp:lastModifiedBy>Hendricks, Stacey</cp:lastModifiedBy>
  <cp:revision>4</cp:revision>
  <cp:lastPrinted>2026-04-16T10:20:00Z</cp:lastPrinted>
  <dcterms:created xsi:type="dcterms:W3CDTF">2026-05-04T13:15:00Z</dcterms:created>
  <dcterms:modified xsi:type="dcterms:W3CDTF">2026-05-04T13:17:00Z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0x01010005FD6E4CA336F74D94DE2268E40125E1</vt:lpwstr>
  </property>
</Properties>
</file>