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B" w:rsidRDefault="00A55D10">
      <w:pPr>
        <w:ind w:left="-5"/>
        <w:rPr>
          <w:b/>
          <w:sz w:val="24"/>
          <w:szCs w:val="24"/>
        </w:rPr>
      </w:pPr>
      <w:r w:rsidRPr="00BF40EB">
        <w:rPr>
          <w:b/>
          <w:sz w:val="24"/>
          <w:szCs w:val="24"/>
        </w:rPr>
        <w:t>IRB Submission Requirements</w:t>
      </w:r>
      <w:r w:rsidR="00DA7399" w:rsidRPr="00BF40EB">
        <w:rPr>
          <w:b/>
          <w:sz w:val="24"/>
          <w:szCs w:val="24"/>
        </w:rPr>
        <w:t xml:space="preserve"> (IRBNet)</w:t>
      </w:r>
      <w:r w:rsidR="00F52C23" w:rsidRPr="00BF40EB">
        <w:rPr>
          <w:b/>
          <w:sz w:val="24"/>
          <w:szCs w:val="24"/>
        </w:rPr>
        <w:t xml:space="preserve"> - </w:t>
      </w:r>
      <w:r w:rsidR="00C2565F" w:rsidRPr="00BF40EB">
        <w:rPr>
          <w:b/>
          <w:sz w:val="24"/>
          <w:szCs w:val="24"/>
        </w:rPr>
        <w:t xml:space="preserve">(New, First Time Submissions) </w:t>
      </w:r>
      <w:r w:rsidR="00EA4852" w:rsidRPr="00BF40EB">
        <w:rPr>
          <w:b/>
          <w:sz w:val="24"/>
          <w:szCs w:val="24"/>
        </w:rPr>
        <w:t xml:space="preserve">(Please Note – Residents, Fellows and Students are not permitted to be PI’s. The PI must be a Faculty Member or Physicians on Erlanger Medical Staff) </w:t>
      </w:r>
    </w:p>
    <w:p w:rsidR="00BF40EB" w:rsidRPr="00BF40EB" w:rsidRDefault="00BF40EB" w:rsidP="00BF40EB">
      <w:pPr>
        <w:spacing w:after="156"/>
        <w:ind w:left="0" w:firstLine="0"/>
        <w:rPr>
          <w:sz w:val="24"/>
          <w:szCs w:val="24"/>
        </w:rPr>
      </w:pPr>
      <w:r w:rsidRPr="00BF40EB">
        <w:rPr>
          <w:b/>
          <w:color w:val="FF0000"/>
          <w:sz w:val="24"/>
          <w:szCs w:val="24"/>
        </w:rPr>
        <w:t xml:space="preserve">DO NOT SUBMIT THE PACKET UNTIL ALL DOCUMENTS ARE COMPLETE AND UPLOADED AND ALL SIGNATURES ARE OBTAINED </w:t>
      </w:r>
    </w:p>
    <w:tbl>
      <w:tblPr>
        <w:tblStyle w:val="TableGrid"/>
        <w:tblW w:w="14390" w:type="dxa"/>
        <w:tblInd w:w="5" w:type="dxa"/>
        <w:tblLayout w:type="fixed"/>
        <w:tblCellMar>
          <w:top w:w="4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60"/>
        <w:gridCol w:w="1080"/>
        <w:gridCol w:w="990"/>
        <w:gridCol w:w="990"/>
        <w:gridCol w:w="1786"/>
        <w:gridCol w:w="2984"/>
      </w:tblGrid>
      <w:tr w:rsidR="00A33352" w:rsidTr="00BF40EB">
        <w:trPr>
          <w:trHeight w:val="118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BF40EB">
            <w:pPr>
              <w:ind w:left="0" w:firstLine="0"/>
              <w:jc w:val="center"/>
            </w:pPr>
            <w:r>
              <w:t>Exempt</w:t>
            </w:r>
            <w:r w:rsidR="00A25407">
              <w:t xml:space="preserve"> Review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firstLine="0"/>
              <w:jc w:val="center"/>
            </w:pPr>
            <w:r>
              <w:t xml:space="preserve">Expedited Review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5" w:firstLine="0"/>
              <w:jc w:val="center"/>
            </w:pPr>
            <w:r>
              <w:t xml:space="preserve">Full Review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right="44" w:firstLine="0"/>
              <w:jc w:val="center"/>
            </w:pPr>
            <w:r>
              <w:t>Outside  IRB used acknowledgement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5" w:firstLine="0"/>
              <w:jc w:val="center"/>
            </w:pPr>
            <w:r>
              <w:t>Hospital QA/QI/Not Human Subject Research</w:t>
            </w:r>
          </w:p>
          <w:p w:rsidR="00A25407" w:rsidRDefault="00A25407">
            <w:pPr>
              <w:ind w:left="0" w:firstLine="0"/>
              <w:jc w:val="center"/>
            </w:pPr>
            <w:r>
              <w:rPr>
                <w:b/>
              </w:rPr>
              <w:t xml:space="preserve">(QA/QI and NHSR  projects are submitted in IRBNet) </w:t>
            </w:r>
          </w:p>
        </w:tc>
      </w:tr>
      <w:tr w:rsidR="00A33352" w:rsidTr="00BF40EB">
        <w:trPr>
          <w:trHeight w:val="27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3" w:firstLine="0"/>
              <w:jc w:val="center"/>
              <w:rPr>
                <w:sz w:val="21"/>
              </w:rPr>
            </w:pPr>
            <w:r>
              <w:rPr>
                <w:sz w:val="21"/>
              </w:rPr>
              <w:t>Initial Study Application (</w:t>
            </w:r>
            <w:proofErr w:type="spellStart"/>
            <w:r>
              <w:rPr>
                <w:sz w:val="21"/>
              </w:rPr>
              <w:t>SmartForm</w:t>
            </w:r>
            <w:proofErr w:type="spellEnd"/>
            <w:r w:rsidR="00167966">
              <w:rPr>
                <w:sz w:val="21"/>
              </w:rPr>
              <w:t xml:space="preserve"> Wizard tab</w:t>
            </w:r>
            <w:r>
              <w:rPr>
                <w:sz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</w:p>
        </w:tc>
      </w:tr>
      <w:tr w:rsidR="00A33352" w:rsidTr="00BF40EB">
        <w:trPr>
          <w:trHeight w:val="27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3" w:firstLine="0"/>
              <w:jc w:val="center"/>
            </w:pPr>
            <w:r>
              <w:rPr>
                <w:sz w:val="21"/>
              </w:rPr>
              <w:t xml:space="preserve">Protocol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A33352" w:rsidTr="00BF40EB">
        <w:trPr>
          <w:trHeight w:val="50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0" w:firstLine="0"/>
              <w:rPr>
                <w:sz w:val="21"/>
              </w:rPr>
            </w:pPr>
            <w:r>
              <w:rPr>
                <w:sz w:val="21"/>
              </w:rPr>
              <w:t xml:space="preserve">Consent Forms in </w:t>
            </w:r>
            <w:r>
              <w:rPr>
                <w:b/>
                <w:sz w:val="21"/>
              </w:rPr>
              <w:t>Word doc format</w:t>
            </w:r>
            <w:r>
              <w:rPr>
                <w:sz w:val="21"/>
              </w:rPr>
              <w:t xml:space="preserve"> * </w:t>
            </w:r>
          </w:p>
          <w:p w:rsidR="00A25407" w:rsidRDefault="00A25407" w:rsidP="00BF40EB">
            <w:pPr>
              <w:ind w:left="0" w:firstLine="0"/>
            </w:pPr>
            <w:r>
              <w:rPr>
                <w:sz w:val="21"/>
              </w:rPr>
              <w:t>(A separate HIPAA Consent is required for NCI CIRB approved projects)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3352" w:rsidTr="00BF40EB">
        <w:trPr>
          <w:trHeight w:val="274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A33352">
            <w:pPr>
              <w:ind w:firstLine="0"/>
              <w:jc w:val="both"/>
            </w:pPr>
            <w:r>
              <w:rPr>
                <w:sz w:val="21"/>
              </w:rPr>
              <w:t xml:space="preserve">Fee Authorization form </w:t>
            </w:r>
            <w:r>
              <w:rPr>
                <w:b/>
                <w:sz w:val="21"/>
              </w:rPr>
              <w:t>(Industry or Grant-Funded Studies only)</w:t>
            </w:r>
            <w:r>
              <w:rPr>
                <w:sz w:val="21"/>
              </w:rPr>
              <w:t xml:space="preserve"> 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3352" w:rsidTr="00BF40EB">
        <w:trPr>
          <w:trHeight w:val="27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3" w:firstLine="0"/>
              <w:jc w:val="center"/>
            </w:pPr>
            <w:r>
              <w:rPr>
                <w:sz w:val="21"/>
              </w:rPr>
              <w:t xml:space="preserve">HIPAA form/Consent Waiver </w:t>
            </w:r>
            <w:r w:rsidR="00A92AA9">
              <w:rPr>
                <w:b/>
                <w:sz w:val="21"/>
              </w:rPr>
              <w:t>(if</w:t>
            </w:r>
            <w:r>
              <w:rPr>
                <w:b/>
                <w:sz w:val="21"/>
              </w:rPr>
              <w:t xml:space="preserve"> applicable) </w:t>
            </w:r>
            <w:r>
              <w:rPr>
                <w:sz w:val="21"/>
              </w:rPr>
              <w:t>*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A33352" w:rsidTr="00BF40EB">
        <w:trPr>
          <w:trHeight w:val="27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0" w:firstLine="0"/>
              <w:jc w:val="center"/>
            </w:pPr>
            <w:r>
              <w:rPr>
                <w:sz w:val="21"/>
              </w:rPr>
              <w:t xml:space="preserve">Surveys, questionnaires, evaluation instruments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7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A33352" w:rsidTr="00BF40EB">
        <w:trPr>
          <w:trHeight w:val="51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0" w:firstLine="0"/>
            </w:pPr>
            <w:r>
              <w:rPr>
                <w:sz w:val="21"/>
              </w:rPr>
              <w:t xml:space="preserve">Recruitment Materials (e.g. email/call scripts, announcements, advertisements, </w:t>
            </w:r>
            <w:proofErr w:type="spellStart"/>
            <w:r>
              <w:rPr>
                <w:sz w:val="21"/>
              </w:rPr>
              <w:t>etc</w:t>
            </w:r>
            <w:proofErr w:type="spellEnd"/>
            <w:r>
              <w:rPr>
                <w:sz w:val="21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6" w:firstLine="0"/>
              <w:jc w:val="center"/>
              <w:rPr>
                <w:sz w:val="22"/>
              </w:rPr>
            </w:pPr>
          </w:p>
          <w:p w:rsidR="00A25407" w:rsidRPr="00A55D10" w:rsidRDefault="00A25407" w:rsidP="004430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3352" w:rsidTr="00BF40EB">
        <w:trPr>
          <w:trHeight w:val="50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0" w:firstLine="0"/>
            </w:pPr>
            <w:r>
              <w:rPr>
                <w:sz w:val="21"/>
              </w:rPr>
              <w:t xml:space="preserve">Data collection sheets (spreadsheets, key sheet templates, case report forms, </w:t>
            </w:r>
            <w:proofErr w:type="spellStart"/>
            <w:r>
              <w:rPr>
                <w:sz w:val="21"/>
              </w:rPr>
              <w:t>etc</w:t>
            </w:r>
            <w:proofErr w:type="spellEnd"/>
            <w:r>
              <w:rPr>
                <w:sz w:val="21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7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A33352" w:rsidTr="00BF40EB">
        <w:trPr>
          <w:trHeight w:val="51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43" w:firstLine="0"/>
            </w:pPr>
            <w:r>
              <w:rPr>
                <w:sz w:val="21"/>
              </w:rPr>
              <w:t xml:space="preserve">Investigator Brochures for Investigational Drugs/Devices </w:t>
            </w:r>
          </w:p>
          <w:p w:rsidR="00A25407" w:rsidRDefault="007A65CE" w:rsidP="00BF40EB">
            <w:pPr>
              <w:ind w:left="0" w:right="38" w:firstLine="0"/>
            </w:pPr>
            <w:r>
              <w:rPr>
                <w:b/>
                <w:sz w:val="21"/>
              </w:rPr>
              <w:t>(if</w:t>
            </w:r>
            <w:r w:rsidR="00A25407">
              <w:rPr>
                <w:b/>
                <w:sz w:val="21"/>
              </w:rPr>
              <w:t xml:space="preserve"> applicable)</w:t>
            </w:r>
            <w:r w:rsidR="00A25407">
              <w:rPr>
                <w:sz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6" w:firstLine="0"/>
              <w:jc w:val="center"/>
              <w:rPr>
                <w:sz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443080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3352" w:rsidTr="00BF40EB">
        <w:trPr>
          <w:trHeight w:val="51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BF40EB">
            <w:pPr>
              <w:ind w:left="43" w:firstLine="0"/>
              <w:rPr>
                <w:sz w:val="21"/>
              </w:rPr>
            </w:pPr>
            <w:r>
              <w:rPr>
                <w:sz w:val="21"/>
              </w:rPr>
              <w:t>Medicare Coverage Analysis*</w:t>
            </w:r>
            <w:r w:rsidR="00A92AA9">
              <w:rPr>
                <w:sz w:val="21"/>
              </w:rPr>
              <w:t xml:space="preserve"> (if applicable)</w:t>
            </w:r>
            <w:r w:rsidR="00A33352">
              <w:rPr>
                <w:sz w:val="21"/>
              </w:rPr>
              <w:t xml:space="preserve"> </w:t>
            </w:r>
            <w:r>
              <w:rPr>
                <w:sz w:val="21"/>
              </w:rPr>
              <w:t>(REQUIRED for studies involving drugs and devices or when procedures/tests are outside of standard of care)</w:t>
            </w:r>
            <w:r w:rsidR="00A01657">
              <w:rPr>
                <w:sz w:val="21"/>
              </w:rPr>
              <w:t xml:space="preserve"> (See Medicare Checklist for documents)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443080">
            <w:pPr>
              <w:ind w:left="7" w:firstLine="0"/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443080">
            <w:pPr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443080">
            <w:pPr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443080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 w:rsidP="00443080">
            <w:pPr>
              <w:ind w:left="7" w:firstLine="0"/>
              <w:jc w:val="center"/>
              <w:rPr>
                <w:sz w:val="22"/>
              </w:rPr>
            </w:pPr>
          </w:p>
        </w:tc>
      </w:tr>
      <w:tr w:rsidR="00A33352" w:rsidTr="00BF40EB">
        <w:trPr>
          <w:trHeight w:val="272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Pr="00753286" w:rsidRDefault="00DB6230" w:rsidP="00BF40EB">
            <w:pPr>
              <w:ind w:left="0" w:right="3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</w:t>
            </w:r>
            <w:r w:rsidR="00A25407" w:rsidRPr="00753286">
              <w:rPr>
                <w:sz w:val="21"/>
                <w:szCs w:val="21"/>
              </w:rPr>
              <w:t xml:space="preserve"> IRB approval Letter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38" w:firstLine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3352" w:rsidTr="00BF40EB">
        <w:trPr>
          <w:trHeight w:val="35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0" w:right="38" w:firstLine="0"/>
              <w:rPr>
                <w:sz w:val="21"/>
              </w:rPr>
            </w:pPr>
            <w:r>
              <w:rPr>
                <w:sz w:val="21"/>
              </w:rPr>
              <w:t>UT Medical Student HIPAA and Compliance Training Certificates from UT (if applicable)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12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0A556B">
            <w:pPr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  <w:rPr>
                <w:sz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A33352" w:rsidTr="00BF40EB">
        <w:trPr>
          <w:trHeight w:val="511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23" w:rsidRDefault="00F52C23">
            <w:pPr>
              <w:ind w:left="0" w:right="41" w:firstLine="0"/>
              <w:jc w:val="center"/>
              <w:rPr>
                <w:sz w:val="21"/>
              </w:rPr>
            </w:pPr>
            <w:r>
              <w:rPr>
                <w:sz w:val="21"/>
              </w:rPr>
              <w:t>Biostatistical Request Form *</w:t>
            </w:r>
          </w:p>
          <w:p w:rsidR="00A25407" w:rsidRDefault="00F52C23">
            <w:pPr>
              <w:ind w:left="0" w:right="41" w:firstLine="0"/>
              <w:jc w:val="center"/>
            </w:pPr>
            <w:r>
              <w:rPr>
                <w:sz w:val="21"/>
              </w:rPr>
              <w:t>(must be completed for all investigator initiated studies)</w:t>
            </w:r>
            <w:r w:rsidR="00A25407">
              <w:rPr>
                <w:sz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  <w:r w:rsidR="00F52C23">
              <w:rPr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F52C23">
            <w:pPr>
              <w:ind w:left="12" w:firstLine="0"/>
              <w:jc w:val="center"/>
            </w:pPr>
            <w:r>
              <w:rPr>
                <w:sz w:val="22"/>
              </w:rPr>
              <w:t>x</w:t>
            </w:r>
            <w:r w:rsidR="00A25407"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F52C23">
            <w:pPr>
              <w:ind w:left="7" w:firstLine="0"/>
              <w:jc w:val="center"/>
            </w:pPr>
            <w:r>
              <w:rPr>
                <w:sz w:val="22"/>
              </w:rPr>
              <w:t>x</w:t>
            </w:r>
            <w:r w:rsidR="00A25407"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F52C23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>
            <w:pPr>
              <w:ind w:left="0" w:right="44" w:firstLine="0"/>
              <w:jc w:val="center"/>
            </w:pPr>
          </w:p>
        </w:tc>
      </w:tr>
      <w:tr w:rsidR="00BF40EB" w:rsidTr="00BF40EB">
        <w:trPr>
          <w:trHeight w:val="475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564933" w:rsidRDefault="00BF40EB" w:rsidP="00BF40EB">
            <w:r>
              <w:t xml:space="preserve">CITI Training and CVS for all Research Personnel.  (CITI can be linked through IRBNet </w:t>
            </w:r>
            <w:proofErr w:type="spellStart"/>
            <w:r>
              <w:t>UserProfile</w:t>
            </w:r>
            <w:proofErr w:type="spellEnd"/>
            <w:r>
              <w:t xml:space="preserve"> and CV’s added as additional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564933" w:rsidRDefault="00BF40EB" w:rsidP="00BF40EB">
            <w:r w:rsidRPr="00564933"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564933" w:rsidRDefault="00BF40EB" w:rsidP="00BF40EB">
            <w:r w:rsidRPr="00564933"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564933" w:rsidRDefault="00BF40EB" w:rsidP="00BF40EB">
            <w:r w:rsidRPr="00564933"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564933" w:rsidRDefault="00BF40EB" w:rsidP="00BF40EB">
            <w:r w:rsidRPr="00564933"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Default="00BF40EB" w:rsidP="00BF40EB"/>
        </w:tc>
      </w:tr>
      <w:tr w:rsidR="00A33352" w:rsidTr="00BF40EB">
        <w:trPr>
          <w:trHeight w:val="475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BF40EB">
            <w:pPr>
              <w:ind w:left="0" w:right="38" w:firstLine="0"/>
            </w:pPr>
            <w:r>
              <w:rPr>
                <w:sz w:val="21"/>
              </w:rPr>
              <w:t xml:space="preserve">Request for Human Subjects Research Determination QA/AI Activity 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right="44" w:firstLine="0"/>
              <w:jc w:val="center"/>
              <w:rPr>
                <w:sz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A33352" w:rsidTr="00BF40EB">
        <w:trPr>
          <w:trHeight w:val="546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33352" w:rsidP="00776503">
            <w:pPr>
              <w:ind w:left="0" w:firstLine="0"/>
              <w:jc w:val="center"/>
            </w:pPr>
            <w:r>
              <w:rPr>
                <w:sz w:val="21"/>
              </w:rPr>
              <w:t xml:space="preserve">PI, Co-PI, Key Research Staff and </w:t>
            </w:r>
            <w:r w:rsidR="00A25407">
              <w:rPr>
                <w:sz w:val="21"/>
              </w:rPr>
              <w:t xml:space="preserve">Department Chair Approval (via Ancillary Review) and any other applicable ancillary reviews </w:t>
            </w:r>
            <w:r>
              <w:rPr>
                <w:sz w:val="21"/>
              </w:rPr>
              <w:t xml:space="preserve">(Use the Share button to send to research team and outside reviewers.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right="3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right="4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BF40EB" w:rsidP="00776503">
            <w:pPr>
              <w:ind w:left="6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07" w:rsidRDefault="00A25407" w:rsidP="00776503">
            <w:pPr>
              <w:ind w:left="0" w:firstLine="0"/>
              <w:jc w:val="center"/>
            </w:pPr>
            <w:r>
              <w:rPr>
                <w:sz w:val="22"/>
              </w:rPr>
              <w:t xml:space="preserve"> x</w:t>
            </w:r>
          </w:p>
        </w:tc>
      </w:tr>
    </w:tbl>
    <w:p w:rsidR="00A33352" w:rsidRDefault="00C2565F" w:rsidP="00A33352">
      <w:pPr>
        <w:spacing w:after="156"/>
        <w:ind w:left="0" w:firstLine="0"/>
      </w:pPr>
      <w:r>
        <w:rPr>
          <w:sz w:val="4"/>
        </w:rPr>
        <w:t xml:space="preserve"> </w:t>
      </w:r>
      <w:r>
        <w:t xml:space="preserve">* Templates for these documents are available in the </w:t>
      </w:r>
      <w:r w:rsidR="00776503">
        <w:t>IRBNet</w:t>
      </w:r>
      <w:r>
        <w:t xml:space="preserve"> “For Investigators” library </w:t>
      </w:r>
    </w:p>
    <w:p w:rsidR="00167966" w:rsidRPr="00167966" w:rsidRDefault="00167966" w:rsidP="00167966">
      <w:pPr>
        <w:ind w:left="-5"/>
        <w:rPr>
          <w:b/>
          <w:sz w:val="28"/>
        </w:rPr>
      </w:pPr>
      <w:r w:rsidRPr="00167966">
        <w:rPr>
          <w:b/>
          <w:sz w:val="28"/>
        </w:rPr>
        <w:t xml:space="preserve">IRB Submission Requirements (IRBNet) </w:t>
      </w:r>
    </w:p>
    <w:p w:rsidR="00167966" w:rsidRPr="00167966" w:rsidRDefault="00167966" w:rsidP="00167966">
      <w:pPr>
        <w:ind w:left="-5"/>
        <w:rPr>
          <w:b/>
          <w:sz w:val="28"/>
        </w:rPr>
      </w:pPr>
      <w:r w:rsidRPr="00167966">
        <w:rPr>
          <w:b/>
          <w:sz w:val="28"/>
        </w:rPr>
        <w:t xml:space="preserve">Modifications </w:t>
      </w:r>
    </w:p>
    <w:p w:rsidR="00BF40EB" w:rsidRPr="00BF40EB" w:rsidRDefault="00167966" w:rsidP="00BF40EB">
      <w:pPr>
        <w:spacing w:after="156"/>
        <w:ind w:left="0" w:firstLine="0"/>
        <w:rPr>
          <w:b/>
          <w:color w:val="FF0000"/>
          <w:sz w:val="24"/>
          <w:szCs w:val="24"/>
        </w:rPr>
      </w:pPr>
      <w:r w:rsidRPr="00BF40EB">
        <w:rPr>
          <w:color w:val="FF0000"/>
          <w:sz w:val="22"/>
        </w:rPr>
        <w:t xml:space="preserve"> </w:t>
      </w:r>
      <w:r w:rsidR="00BF40EB" w:rsidRPr="00BF40EB">
        <w:rPr>
          <w:b/>
          <w:color w:val="FF0000"/>
          <w:sz w:val="24"/>
          <w:szCs w:val="24"/>
        </w:rPr>
        <w:t xml:space="preserve">DO NOT SUBMIT THE PACKET UNTIL ALL DOCUMENTS ARE COMPLETE AND UPLOADED AND ALL SIGNATURES ARE OBTAINED </w:t>
      </w:r>
    </w:p>
    <w:p w:rsidR="00167966" w:rsidRPr="00167966" w:rsidRDefault="00167966" w:rsidP="00167966">
      <w:pPr>
        <w:ind w:left="0" w:firstLine="0"/>
        <w:rPr>
          <w:b/>
          <w:sz w:val="28"/>
        </w:rPr>
      </w:pPr>
    </w:p>
    <w:tbl>
      <w:tblPr>
        <w:tblStyle w:val="TableGrid"/>
        <w:tblW w:w="11330" w:type="dxa"/>
        <w:tblInd w:w="5" w:type="dxa"/>
        <w:tblCellMar>
          <w:top w:w="48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4580"/>
        <w:gridCol w:w="3780"/>
        <w:gridCol w:w="2970"/>
      </w:tblGrid>
      <w:tr w:rsidR="00167966" w:rsidRPr="00167966" w:rsidTr="00A33352">
        <w:trPr>
          <w:trHeight w:val="278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firstLine="0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16" w:firstLine="0"/>
              <w:jc w:val="center"/>
              <w:rPr>
                <w:b/>
                <w:sz w:val="28"/>
              </w:rPr>
            </w:pPr>
            <w:r w:rsidRPr="00167966">
              <w:rPr>
                <w:b/>
                <w:sz w:val="22"/>
              </w:rPr>
              <w:t xml:space="preserve">Minor Amendment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19" w:firstLine="0"/>
              <w:jc w:val="center"/>
              <w:rPr>
                <w:b/>
                <w:sz w:val="28"/>
              </w:rPr>
            </w:pPr>
            <w:r w:rsidRPr="00167966">
              <w:rPr>
                <w:b/>
                <w:sz w:val="22"/>
              </w:rPr>
              <w:t xml:space="preserve">Major Amendment </w:t>
            </w:r>
          </w:p>
        </w:tc>
      </w:tr>
      <w:tr w:rsidR="00167966" w:rsidRPr="00167966" w:rsidTr="00A33352">
        <w:trPr>
          <w:trHeight w:val="81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20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Revision/Change Form (see </w:t>
            </w:r>
          </w:p>
          <w:p w:rsidR="00167966" w:rsidRPr="00167966" w:rsidRDefault="00167966" w:rsidP="00167966">
            <w:pPr>
              <w:ind w:left="0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“For Investigators” library for form)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21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21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BF40EB" w:rsidRPr="00167966" w:rsidTr="00A33352">
        <w:trPr>
          <w:trHeight w:val="5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EE6B3B" w:rsidRDefault="00BF40EB" w:rsidP="00BF40EB">
            <w:pPr>
              <w:jc w:val="center"/>
            </w:pPr>
            <w:r w:rsidRPr="00EE6B3B">
              <w:t xml:space="preserve">CITI Training and CVS for all Research Personnel.  (CITI can be linked through IRBNet </w:t>
            </w:r>
            <w:proofErr w:type="spellStart"/>
            <w:r w:rsidRPr="00EE6B3B">
              <w:t>UserProfile</w:t>
            </w:r>
            <w:proofErr w:type="spellEnd"/>
            <w:r w:rsidRPr="00EE6B3B">
              <w:t xml:space="preserve"> and CV’s added as additional training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EE6B3B" w:rsidRDefault="00BF40EB" w:rsidP="00BF40EB">
            <w:pPr>
              <w:jc w:val="center"/>
            </w:pPr>
            <w:r w:rsidRPr="00EE6B3B">
              <w:t>X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EE6B3B" w:rsidRDefault="00BF40EB" w:rsidP="00BF40EB">
            <w:pPr>
              <w:jc w:val="center"/>
            </w:pPr>
            <w:r w:rsidRPr="00EE6B3B">
              <w:t>X</w:t>
            </w:r>
          </w:p>
        </w:tc>
      </w:tr>
      <w:tr w:rsidR="00BF40EB" w:rsidRPr="00167966" w:rsidTr="00006366">
        <w:trPr>
          <w:trHeight w:val="81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167966" w:rsidRDefault="00BF40EB" w:rsidP="00006366">
            <w:pPr>
              <w:spacing w:line="239" w:lineRule="auto"/>
              <w:ind w:left="0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Revised documents with changes tracked/noted in </w:t>
            </w:r>
          </w:p>
          <w:p w:rsidR="00BF40EB" w:rsidRPr="00167966" w:rsidRDefault="00BF40EB" w:rsidP="00006366">
            <w:pPr>
              <w:ind w:left="0" w:right="17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Revision/Change Form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167966" w:rsidRDefault="00BF40EB" w:rsidP="00006366">
            <w:pPr>
              <w:ind w:left="0" w:right="21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EB" w:rsidRPr="00167966" w:rsidRDefault="00BF40EB" w:rsidP="00006366">
            <w:pPr>
              <w:ind w:left="0" w:right="21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A33352">
        <w:trPr>
          <w:trHeight w:val="5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A33352" w:rsidP="00A33352">
            <w:pPr>
              <w:ind w:left="0" w:firstLine="0"/>
              <w:jc w:val="center"/>
              <w:rPr>
                <w:b/>
                <w:sz w:val="28"/>
              </w:rPr>
            </w:pPr>
            <w:r>
              <w:rPr>
                <w:sz w:val="21"/>
              </w:rPr>
              <w:t>PI, Department Chair Approval (via Ancillary Review) and any other applicable ancillary reviews (Use the Share button to send to research team and outside reviewers.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30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21" w:firstLine="0"/>
              <w:jc w:val="center"/>
              <w:rPr>
                <w:b/>
                <w:sz w:val="28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</w:tbl>
    <w:p w:rsidR="00167966" w:rsidRDefault="00167966" w:rsidP="00167966">
      <w:pPr>
        <w:ind w:left="715"/>
        <w:rPr>
          <w:sz w:val="22"/>
        </w:rPr>
      </w:pPr>
      <w:r w:rsidRPr="00167966">
        <w:rPr>
          <w:sz w:val="22"/>
        </w:rPr>
        <w:t xml:space="preserve"> * Templates for these documents are available in the IRBNet</w:t>
      </w:r>
      <w:r w:rsidR="00D151BB">
        <w:rPr>
          <w:sz w:val="22"/>
        </w:rPr>
        <w:t xml:space="preserve"> </w:t>
      </w:r>
      <w:r w:rsidRPr="00167966">
        <w:rPr>
          <w:sz w:val="22"/>
        </w:rPr>
        <w:t xml:space="preserve">“For Investigators” library </w:t>
      </w:r>
    </w:p>
    <w:p w:rsidR="00167966" w:rsidRPr="00167966" w:rsidRDefault="00167966" w:rsidP="00167966">
      <w:pPr>
        <w:spacing w:after="161"/>
        <w:ind w:left="0" w:firstLine="0"/>
        <w:rPr>
          <w:sz w:val="22"/>
        </w:rPr>
      </w:pPr>
    </w:p>
    <w:p w:rsidR="00167966" w:rsidRPr="00167966" w:rsidRDefault="00167966" w:rsidP="00167966">
      <w:pPr>
        <w:spacing w:after="10424"/>
        <w:ind w:left="0" w:firstLine="0"/>
        <w:rPr>
          <w:sz w:val="22"/>
        </w:rPr>
      </w:pPr>
    </w:p>
    <w:p w:rsidR="00167966" w:rsidRPr="00167966" w:rsidRDefault="00167966" w:rsidP="00BF40EB">
      <w:pPr>
        <w:spacing w:line="239" w:lineRule="auto"/>
        <w:ind w:left="0" w:right="5200" w:firstLine="0"/>
        <w:jc w:val="center"/>
        <w:rPr>
          <w:sz w:val="22"/>
        </w:rPr>
      </w:pPr>
      <w:r w:rsidRPr="00167966">
        <w:rPr>
          <w:b/>
          <w:sz w:val="28"/>
        </w:rPr>
        <w:lastRenderedPageBreak/>
        <w:t>IRB Submission Requirements (IRB NET version) Continuing Review Submissions</w:t>
      </w:r>
    </w:p>
    <w:p w:rsidR="00167966" w:rsidRPr="00167966" w:rsidRDefault="00167966" w:rsidP="00BF40EB">
      <w:pPr>
        <w:ind w:left="0" w:firstLine="0"/>
        <w:jc w:val="center"/>
        <w:rPr>
          <w:sz w:val="22"/>
        </w:rPr>
      </w:pPr>
    </w:p>
    <w:p w:rsidR="00BF40EB" w:rsidRPr="00BF40EB" w:rsidRDefault="00BF40EB" w:rsidP="00BF40EB">
      <w:pPr>
        <w:ind w:left="715"/>
        <w:rPr>
          <w:color w:val="FF0000"/>
          <w:sz w:val="22"/>
        </w:rPr>
      </w:pPr>
      <w:bookmarkStart w:id="0" w:name="_GoBack"/>
      <w:r w:rsidRPr="00BF40EB">
        <w:rPr>
          <w:b/>
          <w:color w:val="FF0000"/>
          <w:sz w:val="24"/>
          <w:szCs w:val="24"/>
        </w:rPr>
        <w:t>DO NOT SUBMIT THE PACKET UNTIL ALL DOCUMENTS ARE COMPLETE AND UPLOADED AND ALL SIGNATURES ARE OBTAINED</w:t>
      </w:r>
    </w:p>
    <w:bookmarkEnd w:id="0"/>
    <w:p w:rsidR="00167966" w:rsidRPr="00167966" w:rsidRDefault="00167966" w:rsidP="00BF40EB">
      <w:pPr>
        <w:spacing w:after="159"/>
        <w:ind w:left="0" w:firstLine="0"/>
        <w:jc w:val="center"/>
        <w:rPr>
          <w:sz w:val="22"/>
        </w:rPr>
      </w:pPr>
    </w:p>
    <w:tbl>
      <w:tblPr>
        <w:tblStyle w:val="TableGrid"/>
        <w:tblW w:w="10373" w:type="dxa"/>
        <w:tblInd w:w="406" w:type="dxa"/>
        <w:tblCellMar>
          <w:top w:w="46" w:type="dxa"/>
          <w:left w:w="120" w:type="dxa"/>
          <w:right w:w="72" w:type="dxa"/>
        </w:tblCellMar>
        <w:tblLook w:val="04A0" w:firstRow="1" w:lastRow="0" w:firstColumn="1" w:lastColumn="0" w:noHBand="0" w:noVBand="1"/>
      </w:tblPr>
      <w:tblGrid>
        <w:gridCol w:w="5300"/>
        <w:gridCol w:w="1700"/>
        <w:gridCol w:w="1649"/>
        <w:gridCol w:w="1724"/>
      </w:tblGrid>
      <w:tr w:rsidR="00167966" w:rsidRPr="00167966" w:rsidTr="000C1101">
        <w:trPr>
          <w:trHeight w:val="278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1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55" w:firstLine="0"/>
              <w:rPr>
                <w:sz w:val="22"/>
              </w:rPr>
            </w:pPr>
            <w:r w:rsidRPr="00167966">
              <w:rPr>
                <w:sz w:val="21"/>
              </w:rPr>
              <w:t xml:space="preserve">Expedited Review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1"/>
              </w:rPr>
            </w:pPr>
            <w:r w:rsidRPr="00167966">
              <w:rPr>
                <w:sz w:val="21"/>
              </w:rPr>
              <w:t>Acknowledged Review for Commercial/NCI CIRBs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1"/>
              </w:rPr>
              <w:t xml:space="preserve">Full Review </w:t>
            </w:r>
          </w:p>
        </w:tc>
      </w:tr>
      <w:tr w:rsidR="00167966" w:rsidRPr="00167966" w:rsidTr="000C1101">
        <w:trPr>
          <w:trHeight w:val="278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1" w:firstLine="0"/>
              <w:jc w:val="center"/>
              <w:rPr>
                <w:sz w:val="22"/>
              </w:rPr>
            </w:pPr>
            <w:r w:rsidRPr="00167966">
              <w:rPr>
                <w:sz w:val="21"/>
              </w:rPr>
              <w:t xml:space="preserve">IRB Form D – Continuing Review Request  **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4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0C1101">
        <w:trPr>
          <w:trHeight w:val="523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firstLine="0"/>
              <w:jc w:val="center"/>
              <w:rPr>
                <w:sz w:val="22"/>
              </w:rPr>
            </w:pPr>
            <w:r w:rsidRPr="00167966">
              <w:rPr>
                <w:sz w:val="21"/>
              </w:rPr>
              <w:t xml:space="preserve">Clean, most currently approved, Consent Forms/Permission Forms/Assent Forms in </w:t>
            </w:r>
            <w:r w:rsidRPr="00167966">
              <w:rPr>
                <w:b/>
                <w:sz w:val="21"/>
              </w:rPr>
              <w:t>Word doc format</w:t>
            </w:r>
            <w:r w:rsidRPr="00167966">
              <w:rPr>
                <w:sz w:val="21"/>
              </w:rPr>
              <w:t xml:space="preserve"> *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4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0C1101">
        <w:trPr>
          <w:trHeight w:val="523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firstLine="0"/>
              <w:jc w:val="center"/>
              <w:rPr>
                <w:sz w:val="21"/>
              </w:rPr>
            </w:pPr>
            <w:r w:rsidRPr="00167966">
              <w:rPr>
                <w:sz w:val="21"/>
              </w:rPr>
              <w:t>Central IRB Approval Letter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4" w:firstLine="0"/>
              <w:jc w:val="center"/>
              <w:rPr>
                <w:sz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</w:p>
        </w:tc>
      </w:tr>
      <w:tr w:rsidR="00167966" w:rsidRPr="00167966" w:rsidTr="000C1101">
        <w:trPr>
          <w:trHeight w:val="37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48" w:firstLine="0"/>
              <w:jc w:val="center"/>
              <w:rPr>
                <w:sz w:val="22"/>
              </w:rPr>
            </w:pPr>
            <w:r w:rsidRPr="00167966">
              <w:rPr>
                <w:sz w:val="21"/>
              </w:rPr>
              <w:t xml:space="preserve">Data Safety Monitoring Board Reports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0C1101">
        <w:trPr>
          <w:trHeight w:val="343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46" w:firstLine="0"/>
              <w:jc w:val="center"/>
              <w:rPr>
                <w:sz w:val="22"/>
              </w:rPr>
            </w:pPr>
            <w:r w:rsidRPr="00167966">
              <w:rPr>
                <w:sz w:val="21"/>
              </w:rPr>
              <w:t xml:space="preserve">Government or sponsor audit/monitoring reports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0C1101">
        <w:trPr>
          <w:trHeight w:val="37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firstLine="0"/>
              <w:rPr>
                <w:sz w:val="22"/>
              </w:rPr>
            </w:pPr>
            <w:r w:rsidRPr="00167966">
              <w:rPr>
                <w:sz w:val="21"/>
              </w:rPr>
              <w:t>List of subjects enrolled and in follow-up when consent is required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4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  <w:tr w:rsidR="00167966" w:rsidRPr="00167966" w:rsidTr="000C1101">
        <w:trPr>
          <w:trHeight w:val="343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47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List of local SAE’s that have occurred</w:t>
            </w:r>
          </w:p>
          <w:p w:rsidR="00167966" w:rsidRPr="00167966" w:rsidRDefault="00167966" w:rsidP="00167966">
            <w:pPr>
              <w:ind w:left="0" w:right="47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  </w:t>
            </w:r>
            <w:r w:rsidRPr="00167966">
              <w:rPr>
                <w:b/>
                <w:sz w:val="22"/>
                <w:u w:val="single"/>
              </w:rPr>
              <w:t>Note</w:t>
            </w:r>
            <w:r w:rsidRPr="00167966">
              <w:rPr>
                <w:sz w:val="22"/>
              </w:rPr>
              <w:t>: an adverse event is classified reportable if it meets three criteria: 1) serious, 2) unexpected, and 3) possibly, probably, or clearly caused by the research intervention.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>x</w:t>
            </w:r>
          </w:p>
        </w:tc>
      </w:tr>
      <w:tr w:rsidR="00167966" w:rsidRPr="00167966" w:rsidTr="000C1101">
        <w:trPr>
          <w:trHeight w:val="54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A33352" w:rsidP="00167966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1"/>
              </w:rPr>
              <w:t>PI, Department Chair Approval (via Ancillary Review) and any other applicable ancillary reviews (Use the Share button to send to research team and outside reviewers.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4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A33352" w:rsidP="00167966">
            <w:pPr>
              <w:ind w:left="0" w:right="53" w:firstLine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66" w:rsidRPr="00167966" w:rsidRDefault="00167966" w:rsidP="00167966">
            <w:pPr>
              <w:ind w:left="0" w:right="53" w:firstLine="0"/>
              <w:jc w:val="center"/>
              <w:rPr>
                <w:sz w:val="22"/>
              </w:rPr>
            </w:pPr>
            <w:r w:rsidRPr="00167966">
              <w:rPr>
                <w:sz w:val="22"/>
              </w:rPr>
              <w:t xml:space="preserve">X </w:t>
            </w:r>
          </w:p>
        </w:tc>
      </w:tr>
    </w:tbl>
    <w:p w:rsidR="00167966" w:rsidRPr="00167966" w:rsidRDefault="00167966" w:rsidP="00167966">
      <w:pPr>
        <w:ind w:left="0" w:firstLine="0"/>
        <w:rPr>
          <w:sz w:val="22"/>
        </w:rPr>
      </w:pPr>
      <w:r w:rsidRPr="00167966">
        <w:rPr>
          <w:sz w:val="22"/>
        </w:rPr>
        <w:t xml:space="preserve"> </w:t>
      </w:r>
    </w:p>
    <w:p w:rsidR="00167966" w:rsidRDefault="00167966" w:rsidP="00167966">
      <w:pPr>
        <w:ind w:left="715"/>
        <w:rPr>
          <w:sz w:val="22"/>
        </w:rPr>
      </w:pPr>
      <w:r w:rsidRPr="00167966">
        <w:rPr>
          <w:sz w:val="22"/>
        </w:rPr>
        <w:t xml:space="preserve">* Templates for these documents are available in the </w:t>
      </w:r>
      <w:proofErr w:type="spellStart"/>
      <w:proofErr w:type="gramStart"/>
      <w:r w:rsidRPr="00167966">
        <w:rPr>
          <w:sz w:val="22"/>
        </w:rPr>
        <w:t>IRBNet“</w:t>
      </w:r>
      <w:proofErr w:type="gramEnd"/>
      <w:r w:rsidRPr="00167966">
        <w:rPr>
          <w:sz w:val="22"/>
        </w:rPr>
        <w:t>For</w:t>
      </w:r>
      <w:proofErr w:type="spellEnd"/>
      <w:r w:rsidRPr="00167966">
        <w:rPr>
          <w:sz w:val="22"/>
        </w:rPr>
        <w:t xml:space="preserve"> Investigators” library </w:t>
      </w:r>
    </w:p>
    <w:p w:rsidR="00A33352" w:rsidRPr="00167966" w:rsidRDefault="00A33352" w:rsidP="00167966">
      <w:pPr>
        <w:ind w:left="715"/>
        <w:rPr>
          <w:sz w:val="22"/>
        </w:rPr>
      </w:pPr>
    </w:p>
    <w:p w:rsidR="00D151BB" w:rsidRPr="00167966" w:rsidRDefault="00D151BB" w:rsidP="00D151BB">
      <w:pPr>
        <w:spacing w:after="161"/>
        <w:ind w:left="0" w:firstLine="0"/>
        <w:rPr>
          <w:sz w:val="22"/>
        </w:rPr>
      </w:pPr>
    </w:p>
    <w:p w:rsidR="00167966" w:rsidRPr="00167966" w:rsidRDefault="00167966" w:rsidP="00167966">
      <w:pPr>
        <w:spacing w:after="161"/>
        <w:ind w:left="0" w:firstLine="0"/>
        <w:rPr>
          <w:sz w:val="22"/>
        </w:rPr>
      </w:pPr>
    </w:p>
    <w:p w:rsidR="00167966" w:rsidRDefault="00167966" w:rsidP="00776503">
      <w:pPr>
        <w:ind w:left="-5"/>
      </w:pPr>
    </w:p>
    <w:sectPr w:rsidR="00167966" w:rsidSect="00A33352">
      <w:pgSz w:w="15840" w:h="12240" w:orient="landscape"/>
      <w:pgMar w:top="720" w:right="432" w:bottom="720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B"/>
    <w:rsid w:val="000066BE"/>
    <w:rsid w:val="000554DD"/>
    <w:rsid w:val="000A556B"/>
    <w:rsid w:val="00167966"/>
    <w:rsid w:val="002B447C"/>
    <w:rsid w:val="002F137B"/>
    <w:rsid w:val="005548FA"/>
    <w:rsid w:val="006F131A"/>
    <w:rsid w:val="00753286"/>
    <w:rsid w:val="00776503"/>
    <w:rsid w:val="007A65CE"/>
    <w:rsid w:val="00A01657"/>
    <w:rsid w:val="00A25407"/>
    <w:rsid w:val="00A33352"/>
    <w:rsid w:val="00A55D10"/>
    <w:rsid w:val="00A92AA9"/>
    <w:rsid w:val="00BB69E6"/>
    <w:rsid w:val="00BF40EB"/>
    <w:rsid w:val="00C2565F"/>
    <w:rsid w:val="00D151BB"/>
    <w:rsid w:val="00DA7399"/>
    <w:rsid w:val="00DB6230"/>
    <w:rsid w:val="00EA4852"/>
    <w:rsid w:val="00F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9B84"/>
  <w15:docId w15:val="{0ADAA4DE-86F5-4D87-95DF-2E2E27C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Lasebikan</dc:creator>
  <cp:keywords/>
  <cp:lastModifiedBy>Hendricks, Stacey</cp:lastModifiedBy>
  <cp:revision>2</cp:revision>
  <cp:lastPrinted>2021-04-28T17:04:00Z</cp:lastPrinted>
  <dcterms:created xsi:type="dcterms:W3CDTF">2021-07-26T18:58:00Z</dcterms:created>
  <dcterms:modified xsi:type="dcterms:W3CDTF">2021-07-26T18:58:00Z</dcterms:modified>
</cp:coreProperties>
</file>