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4869" w14:textId="6C4E5D82" w:rsidR="008012E8" w:rsidRPr="00B14F20" w:rsidRDefault="00B14F20" w:rsidP="00B14F20">
      <w:pPr>
        <w:jc w:val="center"/>
        <w:rPr>
          <w:sz w:val="40"/>
          <w:szCs w:val="40"/>
        </w:rPr>
      </w:pPr>
      <w:r w:rsidRPr="00B14F20">
        <w:rPr>
          <w:sz w:val="40"/>
          <w:szCs w:val="40"/>
        </w:rPr>
        <w:t>HSC CAMPUS APPROVED LIST OF VENDORS PROVIDING</w:t>
      </w:r>
    </w:p>
    <w:p w14:paraId="74C7B1BB" w14:textId="15662ABB" w:rsidR="00B14F20" w:rsidRDefault="00B14F20" w:rsidP="00B14F20">
      <w:pPr>
        <w:jc w:val="center"/>
        <w:rPr>
          <w:sz w:val="40"/>
          <w:szCs w:val="40"/>
        </w:rPr>
      </w:pPr>
      <w:r w:rsidRPr="00B14F20">
        <w:rPr>
          <w:sz w:val="40"/>
          <w:szCs w:val="40"/>
        </w:rPr>
        <w:t>DONOR WALL AND DISPLAY SERVICES</w:t>
      </w:r>
    </w:p>
    <w:p w14:paraId="4A0D0C33" w14:textId="7199DEEF" w:rsidR="00B14F20" w:rsidRDefault="00B14F20" w:rsidP="00B14F20">
      <w:pPr>
        <w:jc w:val="center"/>
        <w:rPr>
          <w:sz w:val="40"/>
          <w:szCs w:val="40"/>
        </w:rPr>
      </w:pPr>
    </w:p>
    <w:p w14:paraId="63F07551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AD185C3" w14:textId="77777777" w:rsidR="00B14F20" w:rsidRPr="00B14F20" w:rsidRDefault="00B14F20" w:rsidP="00B14F20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1157 Design Concepts</w:t>
      </w:r>
    </w:p>
    <w:p w14:paraId="73053B71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 xml:space="preserve">Harry </w:t>
      </w:r>
      <w:proofErr w:type="spellStart"/>
      <w:r w:rsidRPr="00B14F20">
        <w:rPr>
          <w:rFonts w:ascii="Calibri" w:eastAsia="Times New Roman" w:hAnsi="Calibri" w:cs="Calibri"/>
          <w:color w:val="000000"/>
        </w:rPr>
        <w:t>Carrouth</w:t>
      </w:r>
      <w:proofErr w:type="spellEnd"/>
    </w:p>
    <w:p w14:paraId="2AC64155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336-213-6335</w:t>
      </w:r>
    </w:p>
    <w:p w14:paraId="12C52748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Email: </w:t>
      </w:r>
      <w:hyperlink r:id="rId5" w:tooltip="mailto:hcarrouth@11fiftyseven.com" w:history="1">
        <w:r w:rsidRPr="00B14F20">
          <w:rPr>
            <w:rFonts w:ascii="Calibri" w:eastAsia="Times New Roman" w:hAnsi="Calibri" w:cs="Calibri"/>
            <w:color w:val="0563C1"/>
            <w:u w:val="single"/>
          </w:rPr>
          <w:t>hcarrouth@11fiftyseven.com</w:t>
        </w:r>
      </w:hyperlink>
    </w:p>
    <w:p w14:paraId="3080C0FC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678567E" w14:textId="77777777" w:rsidR="00B14F20" w:rsidRPr="00B14F20" w:rsidRDefault="00B14F20" w:rsidP="00B14F20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Presentation Design Group – </w:t>
      </w:r>
    </w:p>
    <w:p w14:paraId="619AFC88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Dave Gaspar</w:t>
      </w:r>
    </w:p>
    <w:p w14:paraId="11D6E8AB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312-823-2411</w:t>
      </w:r>
    </w:p>
    <w:p w14:paraId="7CA893E0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Email: </w:t>
      </w:r>
      <w:hyperlink r:id="rId6" w:tooltip="mailto:dave.g@pdgdesign.net" w:history="1">
        <w:r w:rsidRPr="00B14F20">
          <w:rPr>
            <w:rFonts w:ascii="Calibri" w:eastAsia="Times New Roman" w:hAnsi="Calibri" w:cs="Calibri"/>
            <w:color w:val="0563C1"/>
            <w:u w:val="single"/>
          </w:rPr>
          <w:t>dave.g@pdgdesign.net</w:t>
        </w:r>
      </w:hyperlink>
    </w:p>
    <w:p w14:paraId="6A3DFB92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and </w:t>
      </w:r>
    </w:p>
    <w:p w14:paraId="66E91256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Ken Blanchard</w:t>
      </w:r>
    </w:p>
    <w:p w14:paraId="16716894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541-344-0857 (studio)</w:t>
      </w:r>
    </w:p>
    <w:p w14:paraId="17C5A87F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  <w:sz w:val="22"/>
          <w:szCs w:val="22"/>
        </w:rPr>
        <w:t>541-337-1527 (cell)</w:t>
      </w:r>
    </w:p>
    <w:p w14:paraId="14DDC27E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  <w:sz w:val="22"/>
          <w:szCs w:val="22"/>
        </w:rPr>
        <w:t>Email: </w:t>
      </w:r>
      <w:hyperlink r:id="rId7" w:history="1">
        <w:r w:rsidRPr="00B14F20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ken.b@pdgdesign.net</w:t>
        </w:r>
      </w:hyperlink>
    </w:p>
    <w:p w14:paraId="7E60D7C8" w14:textId="77777777" w:rsidR="00B14F20" w:rsidRPr="00B14F20" w:rsidRDefault="00B14F20" w:rsidP="00B14F20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44302A0" w14:textId="77777777" w:rsidR="00B14F20" w:rsidRPr="00B14F20" w:rsidRDefault="00B14F20" w:rsidP="00B14F20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 w:rsidRPr="00B14F20">
        <w:rPr>
          <w:rFonts w:ascii="Calibri" w:eastAsia="Times New Roman" w:hAnsi="Calibri" w:cs="Calibri"/>
          <w:color w:val="000000"/>
        </w:rPr>
        <w:t>Skydesign</w:t>
      </w:r>
      <w:proofErr w:type="spellEnd"/>
      <w:r w:rsidRPr="00B14F20">
        <w:rPr>
          <w:rFonts w:ascii="Calibri" w:eastAsia="Times New Roman" w:hAnsi="Calibri" w:cs="Calibri"/>
          <w:color w:val="000000"/>
        </w:rPr>
        <w:t xml:space="preserve"> dba ASD</w:t>
      </w:r>
    </w:p>
    <w:p w14:paraId="79C88E69" w14:textId="77777777" w:rsidR="00B14F20" w:rsidRPr="00B14F20" w:rsidRDefault="00B14F20" w:rsidP="00B14F20">
      <w:pPr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Tiffany Chen </w:t>
      </w:r>
    </w:p>
    <w:p w14:paraId="1E0C4DA1" w14:textId="77777777" w:rsidR="00B14F20" w:rsidRPr="00B14F20" w:rsidRDefault="00B14F20" w:rsidP="00B14F20">
      <w:pPr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404.353.4909</w:t>
      </w:r>
    </w:p>
    <w:p w14:paraId="590ADA26" w14:textId="77777777" w:rsidR="00B14F20" w:rsidRPr="00B14F20" w:rsidRDefault="00B14F20" w:rsidP="00B14F20">
      <w:pPr>
        <w:ind w:left="720"/>
        <w:rPr>
          <w:rFonts w:ascii="Calibri" w:eastAsia="Times New Roman" w:hAnsi="Calibri" w:cs="Calibri"/>
          <w:color w:val="000000"/>
        </w:rPr>
      </w:pPr>
      <w:r w:rsidRPr="00B14F20">
        <w:rPr>
          <w:rFonts w:ascii="Calibri" w:eastAsia="Times New Roman" w:hAnsi="Calibri" w:cs="Calibri"/>
          <w:color w:val="000000"/>
        </w:rPr>
        <w:t>Email: </w:t>
      </w:r>
      <w:hyperlink r:id="rId8" w:history="1">
        <w:r w:rsidRPr="00B14F20">
          <w:rPr>
            <w:rFonts w:ascii="Calibri" w:eastAsia="Times New Roman" w:hAnsi="Calibri" w:cs="Calibri"/>
            <w:color w:val="0563C1"/>
            <w:u w:val="single"/>
          </w:rPr>
          <w:t>tchen@skydesigngraphics.com</w:t>
        </w:r>
      </w:hyperlink>
    </w:p>
    <w:p w14:paraId="370A71EF" w14:textId="77777777" w:rsidR="00B14F20" w:rsidRPr="00B14F20" w:rsidRDefault="00B14F20" w:rsidP="00B14F20">
      <w:pPr>
        <w:rPr>
          <w:sz w:val="40"/>
          <w:szCs w:val="40"/>
        </w:rPr>
      </w:pPr>
    </w:p>
    <w:sectPr w:rsidR="00B14F20" w:rsidRPr="00B14F20" w:rsidSect="00EA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417"/>
    <w:multiLevelType w:val="multilevel"/>
    <w:tmpl w:val="25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9B1985"/>
    <w:multiLevelType w:val="multilevel"/>
    <w:tmpl w:val="697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B07C5A"/>
    <w:multiLevelType w:val="multilevel"/>
    <w:tmpl w:val="927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679891">
    <w:abstractNumId w:val="2"/>
  </w:num>
  <w:num w:numId="2" w16cid:durableId="1267694480">
    <w:abstractNumId w:val="1"/>
  </w:num>
  <w:num w:numId="3" w16cid:durableId="13533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0"/>
    <w:rsid w:val="005F0DF4"/>
    <w:rsid w:val="00B14F20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EA5DA"/>
  <w15:chartTrackingRefBased/>
  <w15:docId w15:val="{C7810818-97B9-1447-9910-C75DA3B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4F20"/>
  </w:style>
  <w:style w:type="character" w:styleId="Hyperlink">
    <w:name w:val="Hyperlink"/>
    <w:basedOn w:val="DefaultParagraphFont"/>
    <w:uiPriority w:val="99"/>
    <w:semiHidden/>
    <w:unhideWhenUsed/>
    <w:rsid w:val="00B14F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n@skydesigngraph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.b@pdgdesig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.g@pdgdesign.net" TargetMode="External"/><Relationship Id="rId5" Type="http://schemas.openxmlformats.org/officeDocument/2006/relationships/hyperlink" Target="mailto:hcarrouth@11fiftyseve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Lawshe, Jonathan D</dc:creator>
  <cp:keywords/>
  <dc:description/>
  <cp:lastModifiedBy>Lawshe, Jonathan D</cp:lastModifiedBy>
  <cp:revision>1</cp:revision>
  <dcterms:created xsi:type="dcterms:W3CDTF">2022-05-31T20:52:00Z</dcterms:created>
  <dcterms:modified xsi:type="dcterms:W3CDTF">2022-05-31T20:55:00Z</dcterms:modified>
</cp:coreProperties>
</file>