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F8D66" w14:textId="77777777" w:rsidR="00A4229D" w:rsidRDefault="00A4229D" w:rsidP="00A4229D">
      <w:pPr>
        <w:spacing w:after="0" w:line="240" w:lineRule="auto"/>
        <w:jc w:val="center"/>
        <w:rPr>
          <w:b/>
          <w:sz w:val="28"/>
          <w:szCs w:val="28"/>
        </w:rPr>
      </w:pPr>
      <w:r>
        <w:rPr>
          <w:b/>
          <w:sz w:val="28"/>
          <w:szCs w:val="28"/>
        </w:rPr>
        <w:t>Longitudinal Scholars Project (LSP)</w:t>
      </w:r>
    </w:p>
    <w:p w14:paraId="69A06542" w14:textId="77777777" w:rsidR="00A4229D" w:rsidRDefault="00A4229D" w:rsidP="00A4229D">
      <w:pPr>
        <w:spacing w:after="0" w:line="240" w:lineRule="auto"/>
        <w:jc w:val="center"/>
        <w:rPr>
          <w:b/>
          <w:sz w:val="28"/>
          <w:szCs w:val="28"/>
        </w:rPr>
      </w:pPr>
      <w:r>
        <w:rPr>
          <w:b/>
          <w:sz w:val="28"/>
          <w:szCs w:val="28"/>
        </w:rPr>
        <w:t>Student / Project Mentor Agreement</w:t>
      </w:r>
    </w:p>
    <w:p w14:paraId="495981B3" w14:textId="77777777" w:rsidR="00A4229D" w:rsidRDefault="00A4229D" w:rsidP="00A4229D">
      <w:pPr>
        <w:spacing w:after="0" w:line="240" w:lineRule="auto"/>
        <w:jc w:val="center"/>
        <w:rPr>
          <w:sz w:val="24"/>
          <w:szCs w:val="24"/>
        </w:rPr>
      </w:pPr>
      <w:r>
        <w:rPr>
          <w:sz w:val="24"/>
          <w:szCs w:val="24"/>
        </w:rPr>
        <w:t>University of Tennessee, College of Medicine</w:t>
      </w:r>
    </w:p>
    <w:p w14:paraId="09D17903" w14:textId="77777777" w:rsidR="00A4229D" w:rsidRDefault="00A4229D" w:rsidP="00A4229D">
      <w:pPr>
        <w:spacing w:after="0" w:line="240" w:lineRule="auto"/>
        <w:jc w:val="center"/>
        <w:rPr>
          <w:sz w:val="24"/>
          <w:szCs w:val="24"/>
        </w:rPr>
      </w:pPr>
    </w:p>
    <w:p w14:paraId="441C186B" w14:textId="77777777" w:rsidR="00A4229D" w:rsidRDefault="00A4229D" w:rsidP="00A4229D">
      <w:pPr>
        <w:spacing w:after="0" w:line="240" w:lineRule="auto"/>
        <w:rPr>
          <w:b/>
          <w:sz w:val="24"/>
          <w:szCs w:val="24"/>
        </w:rPr>
      </w:pPr>
      <w:r>
        <w:rPr>
          <w:b/>
          <w:sz w:val="24"/>
          <w:szCs w:val="24"/>
        </w:rPr>
        <w:t>Student expectations:</w:t>
      </w:r>
    </w:p>
    <w:p w14:paraId="04E1A0C9" w14:textId="77777777" w:rsidR="00A4229D" w:rsidRDefault="00A4229D" w:rsidP="00A4229D">
      <w:pPr>
        <w:pStyle w:val="ListParagraph"/>
        <w:numPr>
          <w:ilvl w:val="0"/>
          <w:numId w:val="2"/>
        </w:numPr>
        <w:spacing w:after="0" w:line="240" w:lineRule="auto"/>
        <w:rPr>
          <w:sz w:val="24"/>
          <w:szCs w:val="24"/>
        </w:rPr>
      </w:pPr>
      <w:r>
        <w:rPr>
          <w:sz w:val="24"/>
          <w:szCs w:val="24"/>
        </w:rPr>
        <w:t>Review with mentor potential projects and their feasibility.</w:t>
      </w:r>
    </w:p>
    <w:p w14:paraId="5EE1DF50" w14:textId="77777777" w:rsidR="00A4229D" w:rsidRDefault="00A4229D" w:rsidP="00A4229D">
      <w:pPr>
        <w:pStyle w:val="ListParagraph"/>
        <w:numPr>
          <w:ilvl w:val="0"/>
          <w:numId w:val="2"/>
        </w:numPr>
        <w:spacing w:after="0" w:line="240" w:lineRule="auto"/>
        <w:rPr>
          <w:sz w:val="24"/>
          <w:szCs w:val="24"/>
        </w:rPr>
      </w:pPr>
      <w:r>
        <w:rPr>
          <w:sz w:val="24"/>
          <w:szCs w:val="24"/>
        </w:rPr>
        <w:t xml:space="preserve">Reach an agreement with the mentor to establish a collaborative relationship </w:t>
      </w:r>
      <w:r w:rsidR="008D12E2">
        <w:rPr>
          <w:sz w:val="24"/>
          <w:szCs w:val="24"/>
        </w:rPr>
        <w:t xml:space="preserve">on an established project or </w:t>
      </w:r>
      <w:r>
        <w:rPr>
          <w:sz w:val="24"/>
          <w:szCs w:val="24"/>
        </w:rPr>
        <w:t xml:space="preserve">agree on the title of </w:t>
      </w:r>
      <w:r w:rsidR="008D12E2">
        <w:rPr>
          <w:sz w:val="24"/>
          <w:szCs w:val="24"/>
        </w:rPr>
        <w:t>a new</w:t>
      </w:r>
      <w:r>
        <w:rPr>
          <w:sz w:val="24"/>
          <w:szCs w:val="24"/>
        </w:rPr>
        <w:t xml:space="preserve"> project.</w:t>
      </w:r>
    </w:p>
    <w:p w14:paraId="1A40E4EB" w14:textId="77777777" w:rsidR="00A4229D" w:rsidRDefault="00A4229D" w:rsidP="00A4229D">
      <w:pPr>
        <w:pStyle w:val="ListParagraph"/>
        <w:numPr>
          <w:ilvl w:val="0"/>
          <w:numId w:val="2"/>
        </w:numPr>
        <w:spacing w:after="0" w:line="240" w:lineRule="auto"/>
        <w:rPr>
          <w:sz w:val="24"/>
          <w:szCs w:val="24"/>
        </w:rPr>
      </w:pPr>
      <w:r>
        <w:rPr>
          <w:sz w:val="24"/>
          <w:szCs w:val="24"/>
        </w:rPr>
        <w:t xml:space="preserve">In collaboration with your mentor, develop a description of the </w:t>
      </w:r>
      <w:r w:rsidR="008D12E2">
        <w:rPr>
          <w:sz w:val="24"/>
          <w:szCs w:val="24"/>
        </w:rPr>
        <w:t xml:space="preserve">student’s role in the established project or the </w:t>
      </w:r>
      <w:r>
        <w:rPr>
          <w:sz w:val="24"/>
          <w:szCs w:val="24"/>
        </w:rPr>
        <w:t>proposed project and the means to achieve it.</w:t>
      </w:r>
    </w:p>
    <w:p w14:paraId="469AD194" w14:textId="77777777" w:rsidR="00275E46" w:rsidRDefault="00275E46" w:rsidP="00A4229D">
      <w:pPr>
        <w:pStyle w:val="ListParagraph"/>
        <w:numPr>
          <w:ilvl w:val="0"/>
          <w:numId w:val="2"/>
        </w:numPr>
        <w:spacing w:after="0" w:line="240" w:lineRule="auto"/>
        <w:rPr>
          <w:sz w:val="24"/>
          <w:szCs w:val="24"/>
        </w:rPr>
      </w:pPr>
      <w:r>
        <w:rPr>
          <w:sz w:val="24"/>
          <w:szCs w:val="24"/>
        </w:rPr>
        <w:t xml:space="preserve">Student is required to present his/her work in a poster at a committee agreed venue. </w:t>
      </w:r>
    </w:p>
    <w:p w14:paraId="3C66FC2C" w14:textId="6003CE43" w:rsidR="00275E46" w:rsidRDefault="00275E46" w:rsidP="00A4229D">
      <w:pPr>
        <w:pStyle w:val="ListParagraph"/>
        <w:numPr>
          <w:ilvl w:val="0"/>
          <w:numId w:val="2"/>
        </w:numPr>
        <w:spacing w:after="0" w:line="240" w:lineRule="auto"/>
        <w:rPr>
          <w:sz w:val="24"/>
          <w:szCs w:val="24"/>
        </w:rPr>
      </w:pPr>
      <w:r>
        <w:rPr>
          <w:sz w:val="24"/>
          <w:szCs w:val="24"/>
        </w:rPr>
        <w:t>Student is required to know the poster requirements for the venue in which they will present.</w:t>
      </w:r>
    </w:p>
    <w:p w14:paraId="55E502EB" w14:textId="77777777" w:rsidR="008D12E2" w:rsidRDefault="008D12E2" w:rsidP="008D12E2">
      <w:pPr>
        <w:pStyle w:val="ListParagraph"/>
        <w:numPr>
          <w:ilvl w:val="0"/>
          <w:numId w:val="2"/>
        </w:numPr>
        <w:spacing w:after="0" w:line="240" w:lineRule="auto"/>
        <w:rPr>
          <w:sz w:val="24"/>
          <w:szCs w:val="24"/>
        </w:rPr>
      </w:pPr>
      <w:r>
        <w:rPr>
          <w:sz w:val="24"/>
          <w:szCs w:val="24"/>
        </w:rPr>
        <w:t>Sign the Student / Project Mentor Agreement.</w:t>
      </w:r>
    </w:p>
    <w:p w14:paraId="4DADD088" w14:textId="4187EC3F" w:rsidR="008D12E2" w:rsidRDefault="008D12E2" w:rsidP="008D12E2">
      <w:pPr>
        <w:pStyle w:val="ListParagraph"/>
        <w:numPr>
          <w:ilvl w:val="0"/>
          <w:numId w:val="2"/>
        </w:numPr>
        <w:spacing w:after="0" w:line="240" w:lineRule="auto"/>
        <w:rPr>
          <w:sz w:val="24"/>
          <w:szCs w:val="24"/>
        </w:rPr>
      </w:pPr>
      <w:r>
        <w:rPr>
          <w:sz w:val="24"/>
          <w:szCs w:val="24"/>
        </w:rPr>
        <w:t>It is the student</w:t>
      </w:r>
      <w:r w:rsidR="009B1A6C">
        <w:rPr>
          <w:sz w:val="24"/>
          <w:szCs w:val="24"/>
        </w:rPr>
        <w:t>’</w:t>
      </w:r>
      <w:r>
        <w:rPr>
          <w:sz w:val="24"/>
          <w:szCs w:val="24"/>
        </w:rPr>
        <w:t xml:space="preserve">s responsibility to submit this agreement </w:t>
      </w:r>
      <w:r w:rsidR="00F87797">
        <w:rPr>
          <w:sz w:val="24"/>
          <w:szCs w:val="24"/>
        </w:rPr>
        <w:t>via the</w:t>
      </w:r>
      <w:r w:rsidR="00985A6F">
        <w:rPr>
          <w:sz w:val="24"/>
          <w:szCs w:val="24"/>
        </w:rPr>
        <w:t xml:space="preserve"> “My Assignments” portal in </w:t>
      </w:r>
      <w:proofErr w:type="spellStart"/>
      <w:r w:rsidR="00985A6F">
        <w:rPr>
          <w:sz w:val="24"/>
          <w:szCs w:val="24"/>
        </w:rPr>
        <w:t>eMedley</w:t>
      </w:r>
      <w:proofErr w:type="spellEnd"/>
      <w:r w:rsidR="00F87797">
        <w:rPr>
          <w:sz w:val="24"/>
          <w:szCs w:val="24"/>
        </w:rPr>
        <w:t xml:space="preserve"> for approval and </w:t>
      </w:r>
      <w:r>
        <w:rPr>
          <w:sz w:val="24"/>
          <w:szCs w:val="24"/>
        </w:rPr>
        <w:t>to see that both the student and mentor have a copy of the agreement.</w:t>
      </w:r>
    </w:p>
    <w:p w14:paraId="2025BF1C" w14:textId="218BD2BF" w:rsidR="00A4229D" w:rsidRDefault="00A4229D" w:rsidP="00A4229D">
      <w:pPr>
        <w:spacing w:after="0" w:line="240" w:lineRule="auto"/>
        <w:rPr>
          <w:sz w:val="24"/>
          <w:szCs w:val="24"/>
        </w:rPr>
      </w:pPr>
    </w:p>
    <w:p w14:paraId="63215682" w14:textId="01078D0B" w:rsidR="00A4229D" w:rsidRDefault="00A4229D" w:rsidP="00A4229D">
      <w:pPr>
        <w:spacing w:after="0" w:line="240" w:lineRule="auto"/>
        <w:rPr>
          <w:sz w:val="24"/>
          <w:szCs w:val="24"/>
        </w:rPr>
      </w:pPr>
      <w:r>
        <w:rPr>
          <w:sz w:val="24"/>
          <w:szCs w:val="24"/>
        </w:rPr>
        <w:t>_</w:t>
      </w:r>
      <w:r w:rsidR="00AF3DC5">
        <w:rPr>
          <w:sz w:val="24"/>
          <w:szCs w:val="24"/>
          <w:u w:val="single"/>
        </w:rPr>
        <w:t xml:space="preserve">                                             </w:t>
      </w:r>
      <w:r>
        <w:rPr>
          <w:sz w:val="24"/>
          <w:szCs w:val="24"/>
        </w:rPr>
        <w:t>_</w:t>
      </w:r>
      <w:r w:rsidR="0087480D">
        <w:rPr>
          <w:sz w:val="24"/>
          <w:szCs w:val="24"/>
        </w:rPr>
        <w:t>/</w:t>
      </w:r>
      <w:r>
        <w:rPr>
          <w:sz w:val="24"/>
          <w:szCs w:val="24"/>
        </w:rPr>
        <w:t>_________________________                  _</w:t>
      </w:r>
      <w:r w:rsidR="00214A91">
        <w:rPr>
          <w:sz w:val="24"/>
          <w:szCs w:val="24"/>
        </w:rPr>
        <w:t>____</w:t>
      </w:r>
      <w:r w:rsidR="00AF3DC5">
        <w:rPr>
          <w:sz w:val="24"/>
          <w:szCs w:val="24"/>
          <w:u w:val="single"/>
        </w:rPr>
        <w:t>5</w:t>
      </w:r>
      <w:r w:rsidR="00214A91" w:rsidRPr="00214A91">
        <w:rPr>
          <w:sz w:val="24"/>
          <w:szCs w:val="24"/>
          <w:u w:val="single"/>
        </w:rPr>
        <w:t>/10/2020</w:t>
      </w:r>
      <w:r>
        <w:rPr>
          <w:sz w:val="24"/>
          <w:szCs w:val="24"/>
        </w:rPr>
        <w:t>_____</w:t>
      </w:r>
    </w:p>
    <w:p w14:paraId="1100A20E" w14:textId="18D630ED" w:rsidR="00A4229D" w:rsidRDefault="00AF3DC5" w:rsidP="00A4229D">
      <w:pPr>
        <w:spacing w:after="0" w:line="240" w:lineRule="auto"/>
        <w:rPr>
          <w:sz w:val="24"/>
          <w:szCs w:val="24"/>
        </w:rPr>
      </w:pPr>
      <w:r>
        <w:rPr>
          <w:sz w:val="24"/>
          <w:szCs w:val="24"/>
        </w:rPr>
        <w:t xml:space="preserve">                      </w:t>
      </w:r>
      <w:r w:rsidR="00A4229D" w:rsidRPr="00AF3DC5">
        <w:rPr>
          <w:sz w:val="24"/>
          <w:szCs w:val="24"/>
          <w:highlight w:val="yellow"/>
        </w:rPr>
        <w:t>Student Name (Print and sign)</w:t>
      </w:r>
      <w:r w:rsidR="00A4229D">
        <w:rPr>
          <w:sz w:val="24"/>
          <w:szCs w:val="24"/>
        </w:rPr>
        <w:tab/>
      </w:r>
      <w:r w:rsidR="00A4229D">
        <w:rPr>
          <w:sz w:val="24"/>
          <w:szCs w:val="24"/>
        </w:rPr>
        <w:tab/>
      </w:r>
      <w:r w:rsidR="00A4229D">
        <w:rPr>
          <w:sz w:val="24"/>
          <w:szCs w:val="24"/>
        </w:rPr>
        <w:tab/>
      </w:r>
      <w:r w:rsidR="00A4229D">
        <w:rPr>
          <w:sz w:val="24"/>
          <w:szCs w:val="24"/>
        </w:rPr>
        <w:tab/>
      </w:r>
      <w:r>
        <w:rPr>
          <w:sz w:val="24"/>
          <w:szCs w:val="24"/>
        </w:rPr>
        <w:tab/>
        <w:t xml:space="preserve">       </w:t>
      </w:r>
      <w:r w:rsidR="00A4229D" w:rsidRPr="00AF3DC5">
        <w:rPr>
          <w:sz w:val="24"/>
          <w:szCs w:val="24"/>
          <w:highlight w:val="yellow"/>
        </w:rPr>
        <w:t>Date</w:t>
      </w:r>
    </w:p>
    <w:p w14:paraId="6055AAFB" w14:textId="77777777" w:rsidR="00A4229D" w:rsidRDefault="00A4229D" w:rsidP="00A4229D">
      <w:pPr>
        <w:spacing w:after="0" w:line="240" w:lineRule="auto"/>
        <w:rPr>
          <w:sz w:val="24"/>
          <w:szCs w:val="24"/>
        </w:rPr>
      </w:pPr>
    </w:p>
    <w:p w14:paraId="518D4C5A" w14:textId="77777777" w:rsidR="00A4229D" w:rsidRDefault="00A4229D" w:rsidP="00A4229D">
      <w:pPr>
        <w:spacing w:after="0" w:line="240" w:lineRule="auto"/>
        <w:rPr>
          <w:b/>
          <w:sz w:val="24"/>
          <w:szCs w:val="24"/>
        </w:rPr>
      </w:pPr>
      <w:r>
        <w:rPr>
          <w:b/>
          <w:sz w:val="24"/>
          <w:szCs w:val="24"/>
        </w:rPr>
        <w:t>Mentor expectations:</w:t>
      </w:r>
    </w:p>
    <w:p w14:paraId="34B70B7D" w14:textId="77777777" w:rsidR="00A4229D" w:rsidRDefault="00B32052" w:rsidP="00A4229D">
      <w:pPr>
        <w:pStyle w:val="ListParagraph"/>
        <w:numPr>
          <w:ilvl w:val="0"/>
          <w:numId w:val="3"/>
        </w:numPr>
        <w:spacing w:after="0" w:line="240" w:lineRule="auto"/>
        <w:rPr>
          <w:sz w:val="24"/>
          <w:szCs w:val="24"/>
        </w:rPr>
      </w:pPr>
      <w:r>
        <w:rPr>
          <w:sz w:val="24"/>
          <w:szCs w:val="24"/>
        </w:rPr>
        <w:t>Review potential projects and their feasibility with students.</w:t>
      </w:r>
    </w:p>
    <w:p w14:paraId="6D407860" w14:textId="77777777" w:rsidR="00B32052" w:rsidRDefault="00B32052" w:rsidP="00A4229D">
      <w:pPr>
        <w:pStyle w:val="ListParagraph"/>
        <w:numPr>
          <w:ilvl w:val="0"/>
          <w:numId w:val="3"/>
        </w:numPr>
        <w:spacing w:after="0" w:line="240" w:lineRule="auto"/>
        <w:rPr>
          <w:sz w:val="24"/>
          <w:szCs w:val="24"/>
        </w:rPr>
      </w:pPr>
      <w:r>
        <w:rPr>
          <w:sz w:val="24"/>
          <w:szCs w:val="24"/>
        </w:rPr>
        <w:t xml:space="preserve">Outline </w:t>
      </w:r>
      <w:r w:rsidR="008D12E2">
        <w:rPr>
          <w:sz w:val="24"/>
          <w:szCs w:val="24"/>
        </w:rPr>
        <w:t xml:space="preserve">existing projects or </w:t>
      </w:r>
      <w:r>
        <w:rPr>
          <w:sz w:val="24"/>
          <w:szCs w:val="24"/>
        </w:rPr>
        <w:t>possible projects with students who have an interest in the area but no specific project ideas.</w:t>
      </w:r>
    </w:p>
    <w:p w14:paraId="5D56DD08" w14:textId="77777777" w:rsidR="00275E46" w:rsidRPr="00275E46" w:rsidRDefault="00B32052" w:rsidP="00275E46">
      <w:pPr>
        <w:pStyle w:val="ListParagraph"/>
        <w:numPr>
          <w:ilvl w:val="0"/>
          <w:numId w:val="3"/>
        </w:numPr>
        <w:spacing w:after="0" w:line="240" w:lineRule="auto"/>
        <w:rPr>
          <w:sz w:val="24"/>
          <w:szCs w:val="24"/>
        </w:rPr>
      </w:pPr>
      <w:r>
        <w:rPr>
          <w:sz w:val="24"/>
          <w:szCs w:val="24"/>
        </w:rPr>
        <w:t xml:space="preserve">Reach agreement with the student(s) to establish a collaborative relationship </w:t>
      </w:r>
      <w:r w:rsidR="008D12E2">
        <w:rPr>
          <w:sz w:val="24"/>
          <w:szCs w:val="24"/>
        </w:rPr>
        <w:t xml:space="preserve">on an existing project or agree on the title of a new </w:t>
      </w:r>
      <w:r>
        <w:rPr>
          <w:sz w:val="24"/>
          <w:szCs w:val="24"/>
        </w:rPr>
        <w:t>project.</w:t>
      </w:r>
    </w:p>
    <w:p w14:paraId="686A53F2" w14:textId="77777777" w:rsidR="00275E46" w:rsidRPr="00D67165" w:rsidRDefault="00D67165" w:rsidP="00A4229D">
      <w:pPr>
        <w:pStyle w:val="ListParagraph"/>
        <w:numPr>
          <w:ilvl w:val="0"/>
          <w:numId w:val="3"/>
        </w:numPr>
        <w:spacing w:after="0" w:line="240" w:lineRule="auto"/>
        <w:rPr>
          <w:sz w:val="24"/>
          <w:szCs w:val="24"/>
        </w:rPr>
      </w:pPr>
      <w:r w:rsidRPr="00D67165">
        <w:rPr>
          <w:sz w:val="24"/>
          <w:szCs w:val="24"/>
        </w:rPr>
        <w:t xml:space="preserve">Agree to assist student in determining need for UTHSC IRB approval and in gaining approval and/or </w:t>
      </w:r>
      <w:r>
        <w:rPr>
          <w:sz w:val="24"/>
          <w:szCs w:val="24"/>
        </w:rPr>
        <w:t>b</w:t>
      </w:r>
      <w:r w:rsidR="00275E46" w:rsidRPr="00D67165">
        <w:rPr>
          <w:sz w:val="24"/>
          <w:szCs w:val="24"/>
        </w:rPr>
        <w:t xml:space="preserve">e prepared to add the student to your research protocol and furnish a copy of your IRB or IACUC approval </w:t>
      </w:r>
      <w:r w:rsidR="008D12E2" w:rsidRPr="00D67165">
        <w:rPr>
          <w:sz w:val="24"/>
          <w:szCs w:val="24"/>
        </w:rPr>
        <w:t>and/</w:t>
      </w:r>
      <w:r w:rsidR="00275E46" w:rsidRPr="00D67165">
        <w:rPr>
          <w:sz w:val="24"/>
          <w:szCs w:val="24"/>
        </w:rPr>
        <w:t>or assist them in preparing a protocol if necessary.</w:t>
      </w:r>
    </w:p>
    <w:p w14:paraId="52235529" w14:textId="77777777" w:rsidR="00275E46" w:rsidRDefault="00275E46" w:rsidP="00A4229D">
      <w:pPr>
        <w:pStyle w:val="ListParagraph"/>
        <w:numPr>
          <w:ilvl w:val="0"/>
          <w:numId w:val="3"/>
        </w:numPr>
        <w:spacing w:after="0" w:line="240" w:lineRule="auto"/>
        <w:rPr>
          <w:sz w:val="24"/>
          <w:szCs w:val="24"/>
        </w:rPr>
      </w:pPr>
      <w:r>
        <w:rPr>
          <w:sz w:val="24"/>
          <w:szCs w:val="24"/>
        </w:rPr>
        <w:t xml:space="preserve">Be willing to allocate time and attention on a regular basis to the student to provide them a positive and meaningful </w:t>
      </w:r>
      <w:r w:rsidR="008D12E2">
        <w:rPr>
          <w:sz w:val="24"/>
          <w:szCs w:val="24"/>
        </w:rPr>
        <w:t xml:space="preserve">scholarly </w:t>
      </w:r>
      <w:r>
        <w:rPr>
          <w:sz w:val="24"/>
          <w:szCs w:val="24"/>
        </w:rPr>
        <w:t>experience.</w:t>
      </w:r>
    </w:p>
    <w:p w14:paraId="3086F577" w14:textId="77777777" w:rsidR="00275E46" w:rsidRDefault="00275E46" w:rsidP="00A4229D">
      <w:pPr>
        <w:pStyle w:val="ListParagraph"/>
        <w:numPr>
          <w:ilvl w:val="0"/>
          <w:numId w:val="3"/>
        </w:numPr>
        <w:spacing w:after="0" w:line="240" w:lineRule="auto"/>
        <w:rPr>
          <w:sz w:val="24"/>
          <w:szCs w:val="24"/>
        </w:rPr>
      </w:pPr>
      <w:r>
        <w:rPr>
          <w:sz w:val="24"/>
          <w:szCs w:val="24"/>
        </w:rPr>
        <w:t>Share with the student any information on seminars, sessions, etc. available that may enrich their scholarly experience.</w:t>
      </w:r>
    </w:p>
    <w:p w14:paraId="44839B77" w14:textId="77777777" w:rsidR="00EF634A" w:rsidRDefault="00EF634A" w:rsidP="00EF634A">
      <w:pPr>
        <w:pStyle w:val="ListParagraph"/>
        <w:numPr>
          <w:ilvl w:val="0"/>
          <w:numId w:val="3"/>
        </w:numPr>
        <w:spacing w:after="0" w:line="240" w:lineRule="auto"/>
        <w:rPr>
          <w:sz w:val="24"/>
          <w:szCs w:val="24"/>
        </w:rPr>
      </w:pPr>
      <w:r>
        <w:rPr>
          <w:sz w:val="24"/>
          <w:szCs w:val="24"/>
        </w:rPr>
        <w:t>Agree to allow student to present project in a poster format</w:t>
      </w:r>
      <w:r w:rsidR="00275E46">
        <w:rPr>
          <w:sz w:val="24"/>
          <w:szCs w:val="24"/>
        </w:rPr>
        <w:t xml:space="preserve"> and provide guidance to the student in preparing the poster presentation</w:t>
      </w:r>
      <w:r>
        <w:rPr>
          <w:sz w:val="24"/>
          <w:szCs w:val="24"/>
        </w:rPr>
        <w:t>.</w:t>
      </w:r>
    </w:p>
    <w:p w14:paraId="3AB3BA9B" w14:textId="452D7D7A" w:rsidR="00B629F8" w:rsidRPr="00B629F8" w:rsidRDefault="008D12E2" w:rsidP="00B629F8">
      <w:pPr>
        <w:pStyle w:val="ListParagraph"/>
        <w:numPr>
          <w:ilvl w:val="0"/>
          <w:numId w:val="3"/>
        </w:numPr>
        <w:spacing w:after="0" w:line="240" w:lineRule="auto"/>
        <w:rPr>
          <w:sz w:val="24"/>
          <w:szCs w:val="24"/>
        </w:rPr>
      </w:pPr>
      <w:r>
        <w:rPr>
          <w:sz w:val="24"/>
          <w:szCs w:val="24"/>
        </w:rPr>
        <w:t>Sign the Student / Project Mentor Agreement.  This involves a commitment to work with the student for the duration of the project.</w:t>
      </w:r>
    </w:p>
    <w:p w14:paraId="7A299430" w14:textId="034D37B6" w:rsidR="00EF634A" w:rsidRPr="00257B05" w:rsidRDefault="00792E14" w:rsidP="00EF634A">
      <w:pPr>
        <w:spacing w:after="0" w:line="240" w:lineRule="auto"/>
        <w:rPr>
          <w:sz w:val="24"/>
          <w:szCs w:val="24"/>
          <w:u w:val="single"/>
        </w:rPr>
      </w:pPr>
      <w:r>
        <w:rPr>
          <w:sz w:val="24"/>
          <w:szCs w:val="24"/>
          <w:u w:val="single"/>
        </w:rPr>
        <w:t xml:space="preserve">Sharon </w:t>
      </w:r>
      <w:proofErr w:type="spellStart"/>
      <w:r>
        <w:rPr>
          <w:sz w:val="24"/>
          <w:szCs w:val="24"/>
          <w:u w:val="single"/>
        </w:rPr>
        <w:t>Tabachnick</w:t>
      </w:r>
      <w:proofErr w:type="spellEnd"/>
      <w:r>
        <w:rPr>
          <w:sz w:val="24"/>
          <w:szCs w:val="24"/>
          <w:u w:val="single"/>
        </w:rPr>
        <w:t xml:space="preserve">, Ph.D.  </w:t>
      </w:r>
      <w:r w:rsidR="00524D42">
        <w:rPr>
          <w:sz w:val="24"/>
          <w:szCs w:val="24"/>
          <w:u w:val="single"/>
        </w:rPr>
        <w:t xml:space="preserve">/ </w:t>
      </w:r>
      <w:r w:rsidR="00524D42" w:rsidRPr="00524D42">
        <w:rPr>
          <w:rFonts w:ascii="Brush Script MT" w:hAnsi="Brush Script MT"/>
          <w:sz w:val="32"/>
          <w:szCs w:val="32"/>
          <w:u w:val="single"/>
        </w:rPr>
        <w:t>Sharon Tabachnick</w:t>
      </w:r>
      <w:r w:rsidRPr="00524D42">
        <w:rPr>
          <w:sz w:val="32"/>
          <w:szCs w:val="32"/>
          <w:u w:val="single"/>
        </w:rPr>
        <w:t xml:space="preserve"> </w:t>
      </w:r>
      <w:r w:rsidR="00EF634A">
        <w:rPr>
          <w:sz w:val="24"/>
          <w:szCs w:val="24"/>
        </w:rPr>
        <w:t xml:space="preserve">                    </w:t>
      </w:r>
      <w:r w:rsidR="00257B05">
        <w:rPr>
          <w:sz w:val="24"/>
          <w:szCs w:val="24"/>
        </w:rPr>
        <w:t xml:space="preserve">      </w:t>
      </w:r>
      <w:r w:rsidR="00EF634A">
        <w:rPr>
          <w:sz w:val="24"/>
          <w:szCs w:val="24"/>
        </w:rPr>
        <w:t xml:space="preserve"> </w:t>
      </w:r>
      <w:r w:rsidR="00F122FD">
        <w:rPr>
          <w:sz w:val="24"/>
          <w:szCs w:val="24"/>
          <w:u w:val="single"/>
        </w:rPr>
        <w:t>__</w:t>
      </w:r>
      <w:r w:rsidR="000A39FF">
        <w:rPr>
          <w:sz w:val="24"/>
          <w:szCs w:val="24"/>
          <w:u w:val="single"/>
        </w:rPr>
        <w:t>__</w:t>
      </w:r>
      <w:r w:rsidR="003D0B5F">
        <w:rPr>
          <w:sz w:val="24"/>
          <w:szCs w:val="24"/>
          <w:u w:val="single"/>
        </w:rPr>
        <w:t>5/5/2020</w:t>
      </w:r>
      <w:r w:rsidR="00F122FD">
        <w:rPr>
          <w:sz w:val="24"/>
          <w:szCs w:val="24"/>
          <w:u w:val="single"/>
        </w:rPr>
        <w:t>_____</w:t>
      </w:r>
    </w:p>
    <w:p w14:paraId="2826F0EC" w14:textId="3F6C1425" w:rsidR="00EF634A" w:rsidRDefault="00AF3DC5" w:rsidP="00EF634A">
      <w:pPr>
        <w:spacing w:after="0" w:line="240" w:lineRule="auto"/>
        <w:rPr>
          <w:sz w:val="24"/>
          <w:szCs w:val="24"/>
        </w:rPr>
      </w:pPr>
      <w:r>
        <w:rPr>
          <w:sz w:val="24"/>
          <w:szCs w:val="24"/>
        </w:rPr>
        <w:t xml:space="preserve">                    </w:t>
      </w:r>
      <w:r w:rsidR="00EF634A" w:rsidRPr="00AF3DC5">
        <w:rPr>
          <w:sz w:val="24"/>
          <w:szCs w:val="24"/>
          <w:highlight w:val="yellow"/>
        </w:rPr>
        <w:t>Mentor Name (Print and sign)</w:t>
      </w:r>
      <w:r w:rsidR="00EF634A">
        <w:rPr>
          <w:sz w:val="24"/>
          <w:szCs w:val="24"/>
        </w:rPr>
        <w:tab/>
      </w:r>
      <w:r w:rsidR="00EF634A">
        <w:rPr>
          <w:sz w:val="24"/>
          <w:szCs w:val="24"/>
        </w:rPr>
        <w:tab/>
      </w:r>
      <w:r w:rsidR="00EF634A">
        <w:rPr>
          <w:sz w:val="24"/>
          <w:szCs w:val="24"/>
        </w:rPr>
        <w:tab/>
      </w:r>
      <w:r>
        <w:rPr>
          <w:sz w:val="24"/>
          <w:szCs w:val="24"/>
        </w:rPr>
        <w:tab/>
        <w:t xml:space="preserve">        </w:t>
      </w:r>
      <w:r w:rsidR="00EF634A" w:rsidRPr="00AF3DC5">
        <w:rPr>
          <w:sz w:val="24"/>
          <w:szCs w:val="24"/>
          <w:highlight w:val="yellow"/>
        </w:rPr>
        <w:t>Date</w:t>
      </w:r>
    </w:p>
    <w:p w14:paraId="78F54E65" w14:textId="77777777" w:rsidR="00EF634A" w:rsidRDefault="00EF634A" w:rsidP="00EF634A">
      <w:pPr>
        <w:spacing w:after="0" w:line="240" w:lineRule="auto"/>
        <w:rPr>
          <w:sz w:val="24"/>
          <w:szCs w:val="24"/>
        </w:rPr>
      </w:pPr>
    </w:p>
    <w:p w14:paraId="75CD6F86" w14:textId="6F3FBAF6" w:rsidR="00EF634A" w:rsidRDefault="00EF634A" w:rsidP="00EF634A">
      <w:pPr>
        <w:spacing w:after="0" w:line="240" w:lineRule="auto"/>
        <w:rPr>
          <w:sz w:val="24"/>
          <w:szCs w:val="24"/>
        </w:rPr>
      </w:pPr>
      <w:r>
        <w:rPr>
          <w:sz w:val="24"/>
          <w:szCs w:val="24"/>
        </w:rPr>
        <w:t>_</w:t>
      </w:r>
      <w:r w:rsidR="00792E14">
        <w:rPr>
          <w:sz w:val="24"/>
          <w:szCs w:val="24"/>
          <w:u w:val="single"/>
        </w:rPr>
        <w:t>UTHSC Dept. of Family Medicine</w:t>
      </w:r>
      <w:r>
        <w:rPr>
          <w:sz w:val="24"/>
          <w:szCs w:val="24"/>
        </w:rPr>
        <w:t>___________</w:t>
      </w:r>
      <w:r w:rsidR="00792E14">
        <w:rPr>
          <w:sz w:val="24"/>
          <w:szCs w:val="24"/>
        </w:rPr>
        <w:t>______</w:t>
      </w:r>
      <w:r w:rsidR="00275E46">
        <w:rPr>
          <w:sz w:val="24"/>
          <w:szCs w:val="24"/>
        </w:rPr>
        <w:tab/>
      </w:r>
      <w:r w:rsidR="00275E46">
        <w:rPr>
          <w:sz w:val="24"/>
          <w:szCs w:val="24"/>
        </w:rPr>
        <w:tab/>
      </w:r>
    </w:p>
    <w:p w14:paraId="653C6B2D" w14:textId="77777777" w:rsidR="00EF634A" w:rsidRDefault="00EF634A" w:rsidP="00EF634A">
      <w:pPr>
        <w:spacing w:after="0" w:line="240" w:lineRule="auto"/>
        <w:rPr>
          <w:sz w:val="24"/>
          <w:szCs w:val="24"/>
        </w:rPr>
      </w:pPr>
      <w:r w:rsidRPr="00AF3DC5">
        <w:rPr>
          <w:sz w:val="24"/>
          <w:szCs w:val="24"/>
          <w:highlight w:val="yellow"/>
        </w:rPr>
        <w:t>Mentor’s Institution Affiliation (i.e. MUH, VAMC, etc.)</w:t>
      </w:r>
      <w:r w:rsidR="00275E46">
        <w:rPr>
          <w:sz w:val="24"/>
          <w:szCs w:val="24"/>
        </w:rPr>
        <w:tab/>
      </w:r>
      <w:r w:rsidR="00275E46">
        <w:rPr>
          <w:sz w:val="24"/>
          <w:szCs w:val="24"/>
        </w:rPr>
        <w:tab/>
      </w:r>
    </w:p>
    <w:p w14:paraId="59E89528" w14:textId="548E3023" w:rsidR="00DB4FE6" w:rsidRDefault="00DB4FE6" w:rsidP="00DB4FE6">
      <w:pPr>
        <w:spacing w:after="0" w:line="240" w:lineRule="auto"/>
        <w:rPr>
          <w:sz w:val="24"/>
          <w:szCs w:val="24"/>
        </w:rPr>
      </w:pPr>
      <w:r w:rsidRPr="00AF3DC5">
        <w:rPr>
          <w:sz w:val="24"/>
          <w:szCs w:val="24"/>
          <w:highlight w:val="yellow"/>
        </w:rPr>
        <w:lastRenderedPageBreak/>
        <w:t>Stude</w:t>
      </w:r>
      <w:r w:rsidR="000F50CA" w:rsidRPr="00AF3DC5">
        <w:rPr>
          <w:sz w:val="24"/>
          <w:szCs w:val="24"/>
          <w:highlight w:val="yellow"/>
        </w:rPr>
        <w:t>nt Name</w:t>
      </w:r>
      <w:r w:rsidR="000F50CA">
        <w:rPr>
          <w:sz w:val="24"/>
          <w:szCs w:val="24"/>
        </w:rPr>
        <w:t xml:space="preserve">: </w:t>
      </w:r>
      <w:r w:rsidR="008E79CF">
        <w:rPr>
          <w:sz w:val="24"/>
          <w:szCs w:val="24"/>
          <w:u w:val="single"/>
        </w:rPr>
        <w:t>______________________</w:t>
      </w:r>
      <w:r w:rsidR="000F50CA">
        <w:rPr>
          <w:sz w:val="24"/>
          <w:szCs w:val="24"/>
        </w:rPr>
        <w:t xml:space="preserve"> </w:t>
      </w:r>
      <w:r w:rsidR="000F50CA" w:rsidRPr="00AF3DC5">
        <w:rPr>
          <w:sz w:val="24"/>
          <w:szCs w:val="24"/>
          <w:highlight w:val="yellow"/>
        </w:rPr>
        <w:t>email</w:t>
      </w:r>
      <w:r w:rsidR="000F50CA">
        <w:rPr>
          <w:sz w:val="24"/>
          <w:szCs w:val="24"/>
        </w:rPr>
        <w:t xml:space="preserve">: </w:t>
      </w:r>
      <w:r w:rsidR="008E79CF">
        <w:rPr>
          <w:sz w:val="24"/>
          <w:szCs w:val="24"/>
          <w:u w:val="single"/>
        </w:rPr>
        <w:t>____________________</w:t>
      </w:r>
      <w:r>
        <w:rPr>
          <w:sz w:val="24"/>
          <w:szCs w:val="24"/>
        </w:rPr>
        <w:t xml:space="preserve"> </w:t>
      </w:r>
      <w:r w:rsidRPr="00AF3DC5">
        <w:rPr>
          <w:sz w:val="24"/>
          <w:szCs w:val="24"/>
          <w:highlight w:val="yellow"/>
        </w:rPr>
        <w:t>Phone #</w:t>
      </w:r>
      <w:r>
        <w:rPr>
          <w:sz w:val="24"/>
          <w:szCs w:val="24"/>
        </w:rPr>
        <w:t>: ________</w:t>
      </w:r>
    </w:p>
    <w:p w14:paraId="4AAF0A61" w14:textId="77777777" w:rsidR="00DB4FE6" w:rsidRDefault="00DB4FE6" w:rsidP="00DB4FE6">
      <w:pPr>
        <w:spacing w:after="0" w:line="240" w:lineRule="auto"/>
        <w:rPr>
          <w:sz w:val="24"/>
          <w:szCs w:val="24"/>
        </w:rPr>
      </w:pPr>
    </w:p>
    <w:p w14:paraId="382E05D4" w14:textId="3388A7AC" w:rsidR="00DB4FE6" w:rsidRDefault="00DB4FE6" w:rsidP="00DB4FE6">
      <w:pPr>
        <w:spacing w:after="0" w:line="240" w:lineRule="auto"/>
        <w:rPr>
          <w:sz w:val="24"/>
          <w:szCs w:val="24"/>
        </w:rPr>
      </w:pPr>
      <w:r w:rsidRPr="00AF3DC5">
        <w:rPr>
          <w:sz w:val="24"/>
          <w:szCs w:val="24"/>
          <w:highlight w:val="yellow"/>
        </w:rPr>
        <w:t>Ment</w:t>
      </w:r>
      <w:r w:rsidR="000F50CA" w:rsidRPr="00AF3DC5">
        <w:rPr>
          <w:sz w:val="24"/>
          <w:szCs w:val="24"/>
          <w:highlight w:val="yellow"/>
        </w:rPr>
        <w:t xml:space="preserve">or </w:t>
      </w:r>
      <w:proofErr w:type="spellStart"/>
      <w:proofErr w:type="gramStart"/>
      <w:r w:rsidR="000F50CA" w:rsidRPr="00AF3DC5">
        <w:rPr>
          <w:sz w:val="24"/>
          <w:szCs w:val="24"/>
          <w:highlight w:val="yellow"/>
        </w:rPr>
        <w:t>Name</w:t>
      </w:r>
      <w:r w:rsidR="000F50CA">
        <w:rPr>
          <w:sz w:val="24"/>
          <w:szCs w:val="24"/>
        </w:rPr>
        <w:t>:_</w:t>
      </w:r>
      <w:proofErr w:type="gramEnd"/>
      <w:r w:rsidR="000F50CA">
        <w:rPr>
          <w:sz w:val="24"/>
          <w:szCs w:val="24"/>
          <w:u w:val="single"/>
        </w:rPr>
        <w:t>Sharon</w:t>
      </w:r>
      <w:proofErr w:type="spellEnd"/>
      <w:r w:rsidR="000F50CA">
        <w:rPr>
          <w:sz w:val="24"/>
          <w:szCs w:val="24"/>
          <w:u w:val="single"/>
        </w:rPr>
        <w:t xml:space="preserve"> </w:t>
      </w:r>
      <w:proofErr w:type="spellStart"/>
      <w:r w:rsidR="000F50CA">
        <w:rPr>
          <w:sz w:val="24"/>
          <w:szCs w:val="24"/>
          <w:u w:val="single"/>
        </w:rPr>
        <w:t>Tabachnick</w:t>
      </w:r>
      <w:proofErr w:type="spellEnd"/>
      <w:r w:rsidR="000F50CA">
        <w:rPr>
          <w:sz w:val="24"/>
          <w:szCs w:val="24"/>
          <w:u w:val="single"/>
        </w:rPr>
        <w:t>, Ph.D.</w:t>
      </w:r>
      <w:r w:rsidR="000F50CA">
        <w:rPr>
          <w:sz w:val="24"/>
          <w:szCs w:val="24"/>
        </w:rPr>
        <w:t xml:space="preserve">  </w:t>
      </w:r>
      <w:r w:rsidR="000F50CA" w:rsidRPr="00AF3DC5">
        <w:rPr>
          <w:sz w:val="24"/>
          <w:szCs w:val="24"/>
          <w:highlight w:val="yellow"/>
        </w:rPr>
        <w:t>email</w:t>
      </w:r>
      <w:r w:rsidR="000F50CA">
        <w:rPr>
          <w:sz w:val="24"/>
          <w:szCs w:val="24"/>
        </w:rPr>
        <w:t xml:space="preserve">: </w:t>
      </w:r>
      <w:r w:rsidR="000F50CA">
        <w:rPr>
          <w:sz w:val="24"/>
          <w:szCs w:val="24"/>
          <w:u w:val="single"/>
        </w:rPr>
        <w:t>stabachn@uthsc.edu</w:t>
      </w:r>
      <w:r w:rsidR="000F50CA">
        <w:rPr>
          <w:sz w:val="24"/>
          <w:szCs w:val="24"/>
        </w:rPr>
        <w:t xml:space="preserve"> </w:t>
      </w:r>
      <w:r w:rsidR="000F50CA" w:rsidRPr="00AF3DC5">
        <w:rPr>
          <w:sz w:val="24"/>
          <w:szCs w:val="24"/>
          <w:highlight w:val="yellow"/>
        </w:rPr>
        <w:t>Phone #</w:t>
      </w:r>
      <w:r w:rsidR="000F50CA">
        <w:rPr>
          <w:sz w:val="24"/>
          <w:szCs w:val="24"/>
        </w:rPr>
        <w:t>: _</w:t>
      </w:r>
      <w:r w:rsidR="00E86B75">
        <w:rPr>
          <w:sz w:val="24"/>
          <w:szCs w:val="24"/>
          <w:u w:val="single"/>
        </w:rPr>
        <w:t>901-463-0261</w:t>
      </w:r>
      <w:r>
        <w:rPr>
          <w:sz w:val="24"/>
          <w:szCs w:val="24"/>
        </w:rPr>
        <w:t xml:space="preserve">  </w:t>
      </w:r>
    </w:p>
    <w:p w14:paraId="58A260A5" w14:textId="77777777" w:rsidR="00DB4FE6" w:rsidRDefault="00DB4FE6" w:rsidP="00DB4FE6">
      <w:pPr>
        <w:spacing w:after="0" w:line="240" w:lineRule="auto"/>
        <w:rPr>
          <w:sz w:val="24"/>
          <w:szCs w:val="24"/>
        </w:rPr>
      </w:pPr>
    </w:p>
    <w:p w14:paraId="6862707B" w14:textId="5EB6CAC0" w:rsidR="00EF634A" w:rsidRPr="000F50CA" w:rsidRDefault="00DB4FE6" w:rsidP="00DB4FE6">
      <w:pPr>
        <w:spacing w:after="0" w:line="240" w:lineRule="auto"/>
        <w:rPr>
          <w:sz w:val="24"/>
          <w:szCs w:val="24"/>
          <w:u w:val="single"/>
        </w:rPr>
      </w:pPr>
      <w:r w:rsidRPr="00AF3DC5">
        <w:rPr>
          <w:sz w:val="24"/>
          <w:szCs w:val="24"/>
          <w:highlight w:val="yellow"/>
        </w:rPr>
        <w:t>P</w:t>
      </w:r>
      <w:r w:rsidR="00257B05" w:rsidRPr="00AF3DC5">
        <w:rPr>
          <w:sz w:val="24"/>
          <w:szCs w:val="24"/>
          <w:highlight w:val="yellow"/>
        </w:rPr>
        <w:t>roject Title</w:t>
      </w:r>
      <w:r w:rsidR="00257B05">
        <w:rPr>
          <w:sz w:val="24"/>
          <w:szCs w:val="24"/>
        </w:rPr>
        <w:t xml:space="preserve">: </w:t>
      </w:r>
      <w:r w:rsidR="00551C19">
        <w:rPr>
          <w:sz w:val="24"/>
          <w:szCs w:val="24"/>
          <w:u w:val="single"/>
        </w:rPr>
        <w:t>Socioeconomic and Disease Burden in Palliative Care</w:t>
      </w:r>
      <w:r w:rsidR="00257B05">
        <w:rPr>
          <w:sz w:val="24"/>
          <w:szCs w:val="24"/>
          <w:u w:val="single"/>
        </w:rPr>
        <w:t>.</w:t>
      </w:r>
    </w:p>
    <w:p w14:paraId="23821705" w14:textId="77777777" w:rsidR="00EF634A" w:rsidRDefault="00EF634A" w:rsidP="00EF634A">
      <w:pPr>
        <w:spacing w:after="0" w:line="240" w:lineRule="auto"/>
        <w:rPr>
          <w:sz w:val="24"/>
          <w:szCs w:val="24"/>
        </w:rPr>
      </w:pPr>
    </w:p>
    <w:p w14:paraId="76FF373C" w14:textId="7D211DAB" w:rsidR="00DB4FE6" w:rsidRPr="00551C19" w:rsidRDefault="00EF634A" w:rsidP="000F50CA">
      <w:pPr>
        <w:spacing w:after="0" w:line="480" w:lineRule="auto"/>
        <w:rPr>
          <w:sz w:val="24"/>
          <w:szCs w:val="24"/>
          <w:u w:val="single"/>
        </w:rPr>
      </w:pPr>
      <w:r w:rsidRPr="00AF3DC5">
        <w:rPr>
          <w:sz w:val="24"/>
          <w:szCs w:val="24"/>
          <w:highlight w:val="yellow"/>
        </w:rPr>
        <w:softHyphen/>
      </w:r>
      <w:r w:rsidRPr="00AF3DC5">
        <w:rPr>
          <w:sz w:val="24"/>
          <w:szCs w:val="24"/>
          <w:highlight w:val="yellow"/>
        </w:rPr>
        <w:softHyphen/>
      </w:r>
      <w:r w:rsidRPr="00AF3DC5">
        <w:rPr>
          <w:sz w:val="24"/>
          <w:szCs w:val="24"/>
          <w:highlight w:val="yellow"/>
        </w:rPr>
        <w:softHyphen/>
      </w:r>
      <w:r w:rsidR="00C62CCD" w:rsidRPr="00AF3DC5">
        <w:rPr>
          <w:sz w:val="24"/>
          <w:szCs w:val="24"/>
          <w:highlight w:val="yellow"/>
        </w:rPr>
        <w:t>Project Description</w:t>
      </w:r>
      <w:r w:rsidR="00C62CCD">
        <w:rPr>
          <w:sz w:val="24"/>
          <w:szCs w:val="24"/>
        </w:rPr>
        <w:t xml:space="preserve">: </w:t>
      </w:r>
      <w:r w:rsidR="000F50CA">
        <w:rPr>
          <w:sz w:val="24"/>
          <w:szCs w:val="24"/>
        </w:rPr>
        <w:t>_</w:t>
      </w:r>
      <w:r w:rsidR="00551C19" w:rsidRPr="00551C19">
        <w:rPr>
          <w:sz w:val="24"/>
          <w:szCs w:val="24"/>
          <w:u w:val="single"/>
        </w:rPr>
        <w:t>To help the St. Francis Palliative Care Clinic gain a better understanding of their patient population, this Quality Improvement project will identify the patient demographics and their clinical presentations. Specifically, we seek to identify potential interactions between socioeconomic and disease burden in order to better understand which factors contribute to patients’ ability to benefit from palliative care services.</w:t>
      </w:r>
    </w:p>
    <w:p w14:paraId="37F6ECF0" w14:textId="7E3E9D57" w:rsidR="00DB4FE6" w:rsidRPr="002F3987" w:rsidRDefault="00DB4FE6" w:rsidP="00EF634A">
      <w:pPr>
        <w:spacing w:after="0" w:line="240" w:lineRule="auto"/>
        <w:rPr>
          <w:sz w:val="24"/>
          <w:szCs w:val="24"/>
        </w:rPr>
      </w:pPr>
      <w:r w:rsidRPr="00AF3DC5">
        <w:rPr>
          <w:vanish/>
          <w:sz w:val="24"/>
          <w:szCs w:val="24"/>
          <w:highlight w:val="yellow"/>
        </w:rPr>
        <w:t>_____________________________________________________________________________</w:t>
      </w:r>
      <w:r w:rsidRPr="00AF3DC5">
        <w:rPr>
          <w:vanish/>
          <w:sz w:val="24"/>
          <w:szCs w:val="24"/>
          <w:highlight w:val="yellow"/>
        </w:rPr>
        <w:cr/>
        <w:t>___</w:t>
      </w:r>
      <w:r w:rsidRPr="00AF3DC5">
        <w:rPr>
          <w:vanish/>
          <w:sz w:val="24"/>
          <w:szCs w:val="24"/>
          <w:highlight w:val="yellow"/>
        </w:rPr>
        <w:cr/>
        <w:t>_________he title of teh .</w:t>
      </w:r>
      <w:r w:rsidRPr="00AF3DC5">
        <w:rPr>
          <w:vanish/>
          <w:sz w:val="24"/>
          <w:szCs w:val="24"/>
          <w:highlight w:val="yellow"/>
        </w:rPr>
        <w:cr/>
        <w:t>ject.</w:t>
      </w:r>
      <w:r w:rsidRPr="00AF3DC5">
        <w:rPr>
          <w:vanish/>
          <w:sz w:val="24"/>
          <w:szCs w:val="24"/>
          <w:highlight w:val="yellow"/>
        </w:rPr>
        <w:cr/>
      </w:r>
      <w:r w:rsidRPr="00AF3DC5">
        <w:rPr>
          <w:vanish/>
          <w:sz w:val="24"/>
          <w:szCs w:val="24"/>
          <w:highlight w:val="yellow"/>
        </w:rPr>
        <w:pgNum/>
      </w:r>
      <w:r w:rsidRPr="00AF3DC5">
        <w:rPr>
          <w:vanish/>
          <w:sz w:val="24"/>
          <w:szCs w:val="24"/>
          <w:highlight w:val="yellow"/>
        </w:rPr>
        <w:pgNum/>
      </w:r>
      <w:r w:rsidRPr="00AF3DC5">
        <w:rPr>
          <w:vanish/>
          <w:sz w:val="24"/>
          <w:szCs w:val="24"/>
          <w:highlight w:val="yellow"/>
        </w:rPr>
        <w:pgNum/>
      </w:r>
      <w:r w:rsidRPr="00AF3DC5">
        <w:rPr>
          <w:vanish/>
          <w:sz w:val="24"/>
          <w:szCs w:val="24"/>
          <w:highlight w:val="yellow"/>
        </w:rPr>
        <w:pgNum/>
      </w:r>
      <w:r w:rsidRPr="00AF3DC5">
        <w:rPr>
          <w:vanish/>
          <w:sz w:val="24"/>
          <w:szCs w:val="24"/>
          <w:highlight w:val="yellow"/>
        </w:rPr>
        <w:pgNum/>
      </w:r>
      <w:r w:rsidRPr="00AF3DC5">
        <w:rPr>
          <w:vanish/>
          <w:sz w:val="24"/>
          <w:szCs w:val="24"/>
          <w:highlight w:val="yellow"/>
        </w:rPr>
        <w:pgNum/>
      </w:r>
      <w:r w:rsidRPr="00AF3DC5">
        <w:rPr>
          <w:vanish/>
          <w:sz w:val="24"/>
          <w:szCs w:val="24"/>
          <w:highlight w:val="yellow"/>
        </w:rPr>
        <w:pgNum/>
      </w:r>
      <w:r w:rsidRPr="00AF3DC5">
        <w:rPr>
          <w:vanish/>
          <w:sz w:val="24"/>
          <w:szCs w:val="24"/>
          <w:highlight w:val="yellow"/>
        </w:rPr>
        <w:pgNum/>
      </w:r>
      <w:r w:rsidRPr="00AF3DC5">
        <w:rPr>
          <w:vanish/>
          <w:sz w:val="24"/>
          <w:szCs w:val="24"/>
          <w:highlight w:val="yellow"/>
        </w:rPr>
        <w:pgNum/>
      </w:r>
      <w:r w:rsidRPr="00AF3DC5">
        <w:rPr>
          <w:vanish/>
          <w:sz w:val="24"/>
          <w:szCs w:val="24"/>
          <w:highlight w:val="yellow"/>
        </w:rPr>
        <w:pgNum/>
      </w:r>
      <w:r w:rsidRPr="00AF3DC5">
        <w:rPr>
          <w:vanish/>
          <w:sz w:val="24"/>
          <w:szCs w:val="24"/>
          <w:highlight w:val="yellow"/>
        </w:rPr>
        <w:pgNum/>
      </w:r>
      <w:r w:rsidRPr="00AF3DC5">
        <w:rPr>
          <w:vanish/>
          <w:sz w:val="24"/>
          <w:szCs w:val="24"/>
          <w:highlight w:val="yellow"/>
        </w:rPr>
        <w:pgNum/>
      </w:r>
      <w:r w:rsidRPr="00AF3DC5">
        <w:rPr>
          <w:sz w:val="24"/>
          <w:szCs w:val="24"/>
          <w:highlight w:val="yellow"/>
        </w:rPr>
        <w:t>Project Classification</w:t>
      </w:r>
      <w:r>
        <w:rPr>
          <w:sz w:val="24"/>
          <w:szCs w:val="24"/>
        </w:rPr>
        <w:t xml:space="preserve">:  </w:t>
      </w:r>
      <w:r>
        <w:rPr>
          <w:rFonts w:cstheme="minorHAnsi"/>
          <w:sz w:val="24"/>
          <w:szCs w:val="24"/>
        </w:rPr>
        <w:t xml:space="preserve">□ Research     □ Comm/Global Health     </w:t>
      </w:r>
      <w:r w:rsidR="000F50CA">
        <w:rPr>
          <w:rFonts w:cstheme="minorHAnsi"/>
          <w:sz w:val="24"/>
          <w:szCs w:val="24"/>
        </w:rPr>
        <w:sym w:font="Wingdings" w:char="F0FE"/>
      </w:r>
      <w:r>
        <w:rPr>
          <w:rFonts w:cstheme="minorHAnsi"/>
          <w:sz w:val="24"/>
          <w:szCs w:val="24"/>
        </w:rPr>
        <w:t xml:space="preserve"> Patient Safety Quality </w:t>
      </w:r>
      <w:proofErr w:type="spellStart"/>
      <w:r>
        <w:rPr>
          <w:rFonts w:cstheme="minorHAnsi"/>
          <w:sz w:val="24"/>
          <w:szCs w:val="24"/>
        </w:rPr>
        <w:t>Imprv</w:t>
      </w:r>
      <w:proofErr w:type="spellEnd"/>
    </w:p>
    <w:p w14:paraId="16EC7BA5" w14:textId="560E99C9" w:rsidR="0083612E" w:rsidRDefault="0083612E" w:rsidP="00EF634A">
      <w:pPr>
        <w:spacing w:after="0" w:line="240" w:lineRule="auto"/>
        <w:rPr>
          <w:rFonts w:cstheme="minorHAnsi"/>
          <w:sz w:val="24"/>
          <w:szCs w:val="24"/>
        </w:rPr>
      </w:pPr>
      <w:r w:rsidRPr="00AF3DC5">
        <w:rPr>
          <w:rFonts w:cstheme="minorHAnsi"/>
          <w:sz w:val="24"/>
          <w:szCs w:val="24"/>
          <w:highlight w:val="yellow"/>
        </w:rPr>
        <w:t>Project Location</w:t>
      </w:r>
      <w:r>
        <w:rPr>
          <w:rFonts w:cstheme="minorHAnsi"/>
          <w:sz w:val="24"/>
          <w:szCs w:val="24"/>
        </w:rPr>
        <w:t xml:space="preserve">:  </w:t>
      </w:r>
      <w:r w:rsidR="00257B05">
        <w:rPr>
          <w:rFonts w:cstheme="minorHAnsi"/>
          <w:sz w:val="24"/>
          <w:szCs w:val="24"/>
        </w:rPr>
        <w:sym w:font="Wingdings" w:char="F0FE"/>
      </w:r>
      <w:r>
        <w:rPr>
          <w:rFonts w:cstheme="minorHAnsi"/>
          <w:sz w:val="24"/>
          <w:szCs w:val="24"/>
        </w:rPr>
        <w:t xml:space="preserve"> Memphis     □ Chattanooga     □ Knoxville</w:t>
      </w:r>
      <w:r w:rsidR="001333A0">
        <w:rPr>
          <w:rFonts w:cstheme="minorHAnsi"/>
          <w:sz w:val="24"/>
          <w:szCs w:val="24"/>
        </w:rPr>
        <w:t xml:space="preserve">   </w:t>
      </w:r>
      <w:proofErr w:type="gramStart"/>
      <w:r w:rsidR="00551C19">
        <w:rPr>
          <w:rFonts w:cstheme="minorHAnsi"/>
          <w:sz w:val="24"/>
          <w:szCs w:val="24"/>
        </w:rPr>
        <w:t xml:space="preserve">□ </w:t>
      </w:r>
      <w:r w:rsidR="001333A0">
        <w:rPr>
          <w:rFonts w:cstheme="minorHAnsi"/>
          <w:sz w:val="24"/>
          <w:szCs w:val="24"/>
        </w:rPr>
        <w:t xml:space="preserve"> Jackson</w:t>
      </w:r>
      <w:proofErr w:type="gramEnd"/>
      <w:r w:rsidR="001333A0">
        <w:rPr>
          <w:rFonts w:cstheme="minorHAnsi"/>
          <w:sz w:val="24"/>
          <w:szCs w:val="24"/>
        </w:rPr>
        <w:t xml:space="preserve"> </w:t>
      </w:r>
      <w:r w:rsidR="001333A0">
        <w:rPr>
          <w:rFonts w:cstheme="minorHAnsi"/>
          <w:sz w:val="24"/>
          <w:szCs w:val="24"/>
        </w:rPr>
        <w:br/>
        <w:t>PLEASE NOTE: DUE TO CORONAVIRUS RESTRICTIONS, THIS WILL BE A REMOTE QI PROGRAM</w:t>
      </w:r>
    </w:p>
    <w:p w14:paraId="09503539" w14:textId="77777777" w:rsidR="00DB4FE6" w:rsidRDefault="00DB4FE6" w:rsidP="00EF634A">
      <w:pPr>
        <w:spacing w:after="0" w:line="240" w:lineRule="auto"/>
        <w:rPr>
          <w:rFonts w:cstheme="minorHAnsi"/>
          <w:b/>
          <w:sz w:val="24"/>
          <w:szCs w:val="24"/>
        </w:rPr>
      </w:pPr>
    </w:p>
    <w:p w14:paraId="65167BBC" w14:textId="77777777" w:rsidR="00F87797" w:rsidRDefault="00DB4FE6" w:rsidP="00EF634A">
      <w:pPr>
        <w:spacing w:after="0" w:line="240" w:lineRule="auto"/>
        <w:rPr>
          <w:rFonts w:cstheme="minorHAnsi"/>
          <w:b/>
          <w:sz w:val="24"/>
          <w:szCs w:val="24"/>
        </w:rPr>
      </w:pPr>
      <w:r w:rsidRPr="00AF3DC5">
        <w:rPr>
          <w:rFonts w:cstheme="minorHAnsi"/>
          <w:b/>
          <w:sz w:val="24"/>
          <w:szCs w:val="24"/>
          <w:highlight w:val="yellow"/>
        </w:rPr>
        <w:t>Milestones</w:t>
      </w:r>
      <w:r w:rsidR="00F87797" w:rsidRPr="00AF3DC5">
        <w:rPr>
          <w:rFonts w:cstheme="minorHAnsi"/>
          <w:b/>
          <w:sz w:val="24"/>
          <w:szCs w:val="24"/>
          <w:highlight w:val="yellow"/>
        </w:rPr>
        <w:t xml:space="preserve"> </w:t>
      </w:r>
      <w:r w:rsidR="00F87797" w:rsidRPr="00AF3DC5">
        <w:rPr>
          <w:rFonts w:cstheme="minorHAnsi"/>
          <w:sz w:val="24"/>
          <w:szCs w:val="24"/>
          <w:highlight w:val="yellow"/>
        </w:rPr>
        <w:t>(to be completed by the student)</w:t>
      </w:r>
      <w:r>
        <w:rPr>
          <w:rFonts w:cstheme="minorHAnsi"/>
          <w:b/>
          <w:sz w:val="24"/>
          <w:szCs w:val="24"/>
        </w:rPr>
        <w:t xml:space="preserve">: </w:t>
      </w:r>
      <w:r>
        <w:rPr>
          <w:rFonts w:cstheme="minorHAnsi"/>
          <w:b/>
          <w:sz w:val="24"/>
          <w:szCs w:val="24"/>
        </w:rPr>
        <w:tab/>
      </w:r>
    </w:p>
    <w:p w14:paraId="2A95C5B2" w14:textId="17DC4E8C" w:rsidR="002F3987" w:rsidRDefault="00DB4FE6" w:rsidP="00257B05">
      <w:pPr>
        <w:spacing w:after="0" w:line="240" w:lineRule="auto"/>
        <w:ind w:left="1440"/>
        <w:rPr>
          <w:rFonts w:cstheme="minorHAnsi"/>
          <w:sz w:val="24"/>
          <w:szCs w:val="24"/>
        </w:rPr>
      </w:pPr>
      <w:r>
        <w:rPr>
          <w:rFonts w:cstheme="minorHAnsi"/>
          <w:sz w:val="24"/>
          <w:szCs w:val="24"/>
        </w:rPr>
        <w:t>IRB</w:t>
      </w:r>
      <w:r w:rsidR="009B1A6C">
        <w:rPr>
          <w:rFonts w:cstheme="minorHAnsi"/>
          <w:sz w:val="24"/>
          <w:szCs w:val="24"/>
        </w:rPr>
        <w:t>/IACUC</w:t>
      </w:r>
      <w:r>
        <w:rPr>
          <w:rFonts w:cstheme="minorHAnsi"/>
          <w:sz w:val="24"/>
          <w:szCs w:val="24"/>
        </w:rPr>
        <w:t xml:space="preserve"> submi</w:t>
      </w:r>
      <w:r w:rsidR="00257B05">
        <w:rPr>
          <w:rFonts w:cstheme="minorHAnsi"/>
          <w:sz w:val="24"/>
          <w:szCs w:val="24"/>
        </w:rPr>
        <w:t>ssion by (if needed) _</w:t>
      </w:r>
      <w:r w:rsidR="00257B05">
        <w:rPr>
          <w:rFonts w:cstheme="minorHAnsi"/>
          <w:sz w:val="24"/>
          <w:szCs w:val="24"/>
          <w:u w:val="single"/>
        </w:rPr>
        <w:t>IRB submission not required. This is a QI study based on a retrospective review of patients’ charts.</w:t>
      </w:r>
      <w:r w:rsidR="002F3987">
        <w:rPr>
          <w:rFonts w:cstheme="minorHAnsi"/>
          <w:sz w:val="24"/>
          <w:szCs w:val="24"/>
        </w:rPr>
        <w:t>*</w:t>
      </w:r>
    </w:p>
    <w:p w14:paraId="4ECE14CE" w14:textId="77777777" w:rsidR="002F3987" w:rsidRDefault="002F3987" w:rsidP="00EF634A">
      <w:pPr>
        <w:spacing w:after="0" w:line="240" w:lineRule="auto"/>
        <w:rPr>
          <w:rFonts w:cstheme="minorHAnsi"/>
          <w:sz w:val="24"/>
          <w:szCs w:val="24"/>
        </w:rPr>
      </w:pPr>
      <w:r>
        <w:rPr>
          <w:rFonts w:cstheme="minorHAnsi"/>
          <w:sz w:val="24"/>
          <w:szCs w:val="24"/>
        </w:rPr>
        <w:tab/>
        <w:t>*Include IRB number if already approved or exemption letter if exempt.</w:t>
      </w:r>
    </w:p>
    <w:p w14:paraId="53010631" w14:textId="77777777" w:rsidR="00DB4FE6" w:rsidRDefault="00DB4FE6" w:rsidP="00DB4FE6">
      <w:pPr>
        <w:spacing w:after="0" w:line="240" w:lineRule="auto"/>
        <w:ind w:left="720" w:firstLine="720"/>
        <w:rPr>
          <w:sz w:val="24"/>
          <w:szCs w:val="24"/>
        </w:rPr>
      </w:pPr>
      <w:r>
        <w:rPr>
          <w:sz w:val="24"/>
          <w:szCs w:val="24"/>
        </w:rPr>
        <w:t>Data collection by __________________________</w:t>
      </w:r>
    </w:p>
    <w:p w14:paraId="69575A18" w14:textId="77777777" w:rsidR="00DB4FE6" w:rsidRDefault="00DB4FE6" w:rsidP="00DB4FE6">
      <w:pPr>
        <w:spacing w:after="0" w:line="240" w:lineRule="auto"/>
        <w:ind w:left="720" w:firstLine="720"/>
        <w:rPr>
          <w:sz w:val="24"/>
          <w:szCs w:val="24"/>
        </w:rPr>
      </w:pPr>
      <w:r>
        <w:rPr>
          <w:sz w:val="24"/>
          <w:szCs w:val="24"/>
        </w:rPr>
        <w:t>Data analysis by ____________________________</w:t>
      </w:r>
    </w:p>
    <w:p w14:paraId="572831D2" w14:textId="4910F02D" w:rsidR="00DB4FE6" w:rsidRDefault="00DB4FE6" w:rsidP="00DB4FE6">
      <w:pPr>
        <w:spacing w:after="0" w:line="240" w:lineRule="auto"/>
        <w:ind w:left="720" w:firstLine="720"/>
        <w:rPr>
          <w:sz w:val="24"/>
          <w:szCs w:val="24"/>
        </w:rPr>
      </w:pPr>
      <w:r w:rsidRPr="00AF3DC5">
        <w:rPr>
          <w:sz w:val="24"/>
          <w:szCs w:val="24"/>
          <w:highlight w:val="yellow"/>
        </w:rPr>
        <w:t>Project compl</w:t>
      </w:r>
      <w:r w:rsidR="00257B05" w:rsidRPr="00AF3DC5">
        <w:rPr>
          <w:sz w:val="24"/>
          <w:szCs w:val="24"/>
          <w:highlight w:val="yellow"/>
        </w:rPr>
        <w:t>eted by</w:t>
      </w:r>
      <w:r w:rsidR="00257B05">
        <w:rPr>
          <w:sz w:val="24"/>
          <w:szCs w:val="24"/>
        </w:rPr>
        <w:t xml:space="preserve"> _</w:t>
      </w:r>
      <w:r w:rsidR="00257B05">
        <w:rPr>
          <w:sz w:val="24"/>
          <w:szCs w:val="24"/>
          <w:u w:val="single"/>
        </w:rPr>
        <w:t>July 2</w:t>
      </w:r>
      <w:r w:rsidR="00E402B5">
        <w:rPr>
          <w:sz w:val="24"/>
          <w:szCs w:val="24"/>
          <w:u w:val="single"/>
        </w:rPr>
        <w:t>2, 2020</w:t>
      </w:r>
      <w:r w:rsidR="00257B05">
        <w:rPr>
          <w:sz w:val="24"/>
          <w:szCs w:val="24"/>
          <w:u w:val="single"/>
        </w:rPr>
        <w:t>.</w:t>
      </w:r>
      <w:r>
        <w:rPr>
          <w:sz w:val="24"/>
          <w:szCs w:val="24"/>
        </w:rPr>
        <w:t xml:space="preserve"> The </w:t>
      </w:r>
      <w:r w:rsidR="00E1046A">
        <w:rPr>
          <w:sz w:val="24"/>
          <w:szCs w:val="24"/>
        </w:rPr>
        <w:t xml:space="preserve">project </w:t>
      </w:r>
      <w:r>
        <w:rPr>
          <w:sz w:val="24"/>
          <w:szCs w:val="24"/>
        </w:rPr>
        <w:t xml:space="preserve">completion date should not go beyond the clerkship deadline date which can be found </w:t>
      </w:r>
      <w:r w:rsidR="00E402B5">
        <w:rPr>
          <w:sz w:val="24"/>
          <w:szCs w:val="24"/>
        </w:rPr>
        <w:t xml:space="preserve">in </w:t>
      </w:r>
      <w:proofErr w:type="spellStart"/>
      <w:r w:rsidR="00E402B5">
        <w:rPr>
          <w:sz w:val="24"/>
          <w:szCs w:val="24"/>
        </w:rPr>
        <w:t>eMedley</w:t>
      </w:r>
      <w:proofErr w:type="spellEnd"/>
      <w:r>
        <w:rPr>
          <w:sz w:val="24"/>
          <w:szCs w:val="24"/>
        </w:rPr>
        <w:t>.</w:t>
      </w:r>
    </w:p>
    <w:p w14:paraId="3C0C1CBB" w14:textId="77777777" w:rsidR="00DB4FE6" w:rsidRDefault="00DB4FE6" w:rsidP="00DB4FE6">
      <w:pPr>
        <w:spacing w:after="0" w:line="240" w:lineRule="auto"/>
        <w:rPr>
          <w:sz w:val="24"/>
          <w:szCs w:val="24"/>
        </w:rPr>
      </w:pPr>
    </w:p>
    <w:p w14:paraId="3A34384C" w14:textId="77777777" w:rsidR="004F54D3" w:rsidRDefault="00DB4FE6" w:rsidP="004F54D3">
      <w:pPr>
        <w:rPr>
          <w:u w:val="single"/>
        </w:rPr>
      </w:pPr>
      <w:r w:rsidRPr="00AF3DC5">
        <w:rPr>
          <w:b/>
          <w:sz w:val="24"/>
          <w:szCs w:val="24"/>
          <w:highlight w:val="yellow"/>
        </w:rPr>
        <w:t>Presentation/Publication Goal</w:t>
      </w:r>
      <w:r>
        <w:rPr>
          <w:b/>
          <w:sz w:val="24"/>
          <w:szCs w:val="24"/>
        </w:rPr>
        <w:t xml:space="preserve">: </w:t>
      </w:r>
      <w:r w:rsidR="00257B05" w:rsidRPr="00257B05">
        <w:rPr>
          <w:sz w:val="24"/>
          <w:szCs w:val="24"/>
          <w:u w:val="single"/>
        </w:rPr>
        <w:t>The QI study results will be presented in poster format and in PowerPoint format at the end of the Summer Research Program at the Departmental Student Research Symposium. Some students may also be invited to present either a poster or a PowerPoint presentation at the annual TNAFP (TN Academy of Family Physicians) conference in Gatlinburg.</w:t>
      </w:r>
    </w:p>
    <w:p w14:paraId="7246030B" w14:textId="65111CDA" w:rsidR="004F54D3" w:rsidRDefault="004F54D3" w:rsidP="004F54D3">
      <w:pPr>
        <w:rPr>
          <w:rFonts w:cstheme="minorHAnsi"/>
          <w:sz w:val="24"/>
          <w:szCs w:val="24"/>
        </w:rPr>
      </w:pPr>
      <w:r>
        <w:rPr>
          <w:sz w:val="24"/>
          <w:szCs w:val="24"/>
        </w:rPr>
        <w:t xml:space="preserve">Approved: Yes </w:t>
      </w:r>
      <w:r>
        <w:rPr>
          <w:rFonts w:cstheme="minorHAnsi"/>
          <w:sz w:val="24"/>
          <w:szCs w:val="24"/>
        </w:rPr>
        <w:t>□</w:t>
      </w:r>
      <w:r>
        <w:rPr>
          <w:rFonts w:cstheme="minorHAnsi"/>
          <w:sz w:val="24"/>
          <w:szCs w:val="24"/>
        </w:rPr>
        <w:tab/>
        <w:t>No □</w:t>
      </w:r>
      <w:r>
        <w:rPr>
          <w:rFonts w:cstheme="minorHAnsi"/>
          <w:sz w:val="24"/>
          <w:szCs w:val="24"/>
        </w:rPr>
        <w:tab/>
      </w:r>
      <w:r w:rsidR="00596689">
        <w:rPr>
          <w:rFonts w:cstheme="minorHAnsi"/>
          <w:sz w:val="24"/>
          <w:szCs w:val="24"/>
        </w:rPr>
        <w:t xml:space="preserve">    </w:t>
      </w:r>
      <w:r>
        <w:rPr>
          <w:rFonts w:cstheme="minorHAnsi"/>
          <w:sz w:val="24"/>
          <w:szCs w:val="24"/>
        </w:rPr>
        <w:t>Yes, with revisions stated below □</w:t>
      </w:r>
      <w:r>
        <w:rPr>
          <w:rFonts w:cstheme="minorHAnsi"/>
          <w:sz w:val="24"/>
          <w:szCs w:val="24"/>
        </w:rPr>
        <w:br/>
        <w:t>Questions: _____________________________________________________________________</w:t>
      </w:r>
      <w:r>
        <w:rPr>
          <w:rFonts w:cstheme="minorHAnsi"/>
          <w:sz w:val="24"/>
          <w:szCs w:val="24"/>
        </w:rPr>
        <w:br/>
        <w:t>______________________________________________________________________________</w:t>
      </w:r>
      <w:r>
        <w:rPr>
          <w:rFonts w:cstheme="minorHAnsi"/>
          <w:sz w:val="24"/>
          <w:szCs w:val="24"/>
        </w:rPr>
        <w:br/>
        <w:t>Comments: ____________________________________________________________________</w:t>
      </w:r>
      <w:r>
        <w:rPr>
          <w:rFonts w:cstheme="minorHAnsi"/>
          <w:sz w:val="24"/>
          <w:szCs w:val="24"/>
        </w:rPr>
        <w:br/>
        <w:t>______________________________________________________________________________</w:t>
      </w:r>
    </w:p>
    <w:p w14:paraId="00C3912B" w14:textId="77777777" w:rsidR="004F54D3" w:rsidRDefault="004F54D3" w:rsidP="004F54D3">
      <w:pPr>
        <w:rPr>
          <w:rFonts w:cstheme="minorHAnsi"/>
          <w:sz w:val="24"/>
          <w:szCs w:val="24"/>
        </w:rPr>
      </w:pPr>
      <w:r>
        <w:rPr>
          <w:rFonts w:cstheme="minorHAnsi"/>
          <w:sz w:val="24"/>
          <w:szCs w:val="24"/>
        </w:rPr>
        <w:t>Approved by LSP committee member (print and sign): _________________________________</w:t>
      </w:r>
    </w:p>
    <w:p w14:paraId="2B58220C" w14:textId="72900117" w:rsidR="00EF634A" w:rsidRPr="004F54D3" w:rsidRDefault="004F54D3" w:rsidP="004F54D3">
      <w:pPr>
        <w:ind w:left="5040"/>
        <w:rPr>
          <w:rFonts w:cstheme="minorHAnsi"/>
          <w:sz w:val="24"/>
          <w:szCs w:val="24"/>
        </w:rPr>
      </w:pPr>
      <w:r>
        <w:rPr>
          <w:rFonts w:cstheme="minorHAnsi"/>
          <w:sz w:val="24"/>
          <w:szCs w:val="24"/>
        </w:rPr>
        <w:t>Date: _______________________________</w:t>
      </w:r>
      <w:r w:rsidR="00EF634A">
        <w:rPr>
          <w:vanish/>
          <w:sz w:val="24"/>
          <w:szCs w:val="24"/>
        </w:rPr>
        <w:t>_____________________________________________________________________________</w:t>
      </w:r>
      <w:r w:rsidR="00EF634A">
        <w:rPr>
          <w:vanish/>
          <w:sz w:val="24"/>
          <w:szCs w:val="24"/>
        </w:rPr>
        <w:cr/>
        <w:t>___</w:t>
      </w:r>
      <w:r w:rsidR="00EF634A">
        <w:rPr>
          <w:vanish/>
          <w:sz w:val="24"/>
          <w:szCs w:val="24"/>
        </w:rPr>
        <w:cr/>
        <w:t>_________he title of teh .</w:t>
      </w:r>
      <w:r w:rsidR="00EF634A">
        <w:rPr>
          <w:vanish/>
          <w:sz w:val="24"/>
          <w:szCs w:val="24"/>
        </w:rPr>
        <w:cr/>
        <w:t>ject.</w:t>
      </w:r>
      <w:r w:rsidR="00EF634A">
        <w:rPr>
          <w:vanish/>
          <w:sz w:val="24"/>
          <w:szCs w:val="24"/>
        </w:rPr>
        <w:cr/>
      </w:r>
      <w:r w:rsidR="00EF634A">
        <w:rPr>
          <w:vanish/>
          <w:sz w:val="24"/>
          <w:szCs w:val="24"/>
        </w:rPr>
        <w:pgNum/>
      </w:r>
      <w:r w:rsidR="00EF634A">
        <w:rPr>
          <w:vanish/>
          <w:sz w:val="24"/>
          <w:szCs w:val="24"/>
        </w:rPr>
        <w:pgNum/>
      </w:r>
      <w:r w:rsidR="00EF634A">
        <w:rPr>
          <w:vanish/>
          <w:sz w:val="24"/>
          <w:szCs w:val="24"/>
        </w:rPr>
        <w:pgNum/>
      </w:r>
      <w:r w:rsidR="00EF634A">
        <w:rPr>
          <w:vanish/>
          <w:sz w:val="24"/>
          <w:szCs w:val="24"/>
        </w:rPr>
        <w:pgNum/>
      </w:r>
      <w:r w:rsidR="00EF634A">
        <w:rPr>
          <w:vanish/>
          <w:sz w:val="24"/>
          <w:szCs w:val="24"/>
        </w:rPr>
        <w:pgNum/>
      </w:r>
      <w:r w:rsidR="00EF634A">
        <w:rPr>
          <w:vanish/>
          <w:sz w:val="24"/>
          <w:szCs w:val="24"/>
        </w:rPr>
        <w:pgNum/>
      </w:r>
      <w:r w:rsidR="00EF634A">
        <w:rPr>
          <w:vanish/>
          <w:sz w:val="24"/>
          <w:szCs w:val="24"/>
        </w:rPr>
        <w:pgNum/>
      </w:r>
      <w:r w:rsidR="00EF634A">
        <w:rPr>
          <w:vanish/>
          <w:sz w:val="24"/>
          <w:szCs w:val="24"/>
        </w:rPr>
        <w:pgNum/>
      </w:r>
      <w:r w:rsidR="00EF634A">
        <w:rPr>
          <w:vanish/>
          <w:sz w:val="24"/>
          <w:szCs w:val="24"/>
        </w:rPr>
        <w:pgNum/>
      </w:r>
      <w:r w:rsidR="00EF634A">
        <w:rPr>
          <w:vanish/>
          <w:sz w:val="24"/>
          <w:szCs w:val="24"/>
        </w:rPr>
        <w:pgNum/>
      </w:r>
      <w:r w:rsidR="00EF634A">
        <w:rPr>
          <w:vanish/>
          <w:sz w:val="24"/>
          <w:szCs w:val="24"/>
        </w:rPr>
        <w:pgNum/>
      </w:r>
      <w:r w:rsidR="00EF634A">
        <w:rPr>
          <w:vanish/>
          <w:sz w:val="24"/>
          <w:szCs w:val="24"/>
        </w:rPr>
        <w:pgNum/>
      </w:r>
    </w:p>
    <w:sectPr w:rsidR="00EF634A" w:rsidRPr="004F54D3" w:rsidSect="00DB4FE6">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86"/>
    <w:family w:val="script"/>
    <w:pitch w:val="variable"/>
    <w:sig w:usb0="01000887" w:usb1="090E0000" w:usb2="00000010" w:usb3="00000000" w:csb0="0025003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F02FB"/>
    <w:multiLevelType w:val="hybridMultilevel"/>
    <w:tmpl w:val="FF1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24AE9"/>
    <w:multiLevelType w:val="hybridMultilevel"/>
    <w:tmpl w:val="19728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8B4FA2"/>
    <w:multiLevelType w:val="hybridMultilevel"/>
    <w:tmpl w:val="32DC9AB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9">
      <w:start w:val="1"/>
      <w:numFmt w:val="lowerLetter"/>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10A4C6C"/>
    <w:multiLevelType w:val="hybridMultilevel"/>
    <w:tmpl w:val="389E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lvlOverride w:ilvl="0"/>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9D"/>
    <w:rsid w:val="00017D6F"/>
    <w:rsid w:val="000A39FF"/>
    <w:rsid w:val="000F50CA"/>
    <w:rsid w:val="001333A0"/>
    <w:rsid w:val="001A039D"/>
    <w:rsid w:val="00214A91"/>
    <w:rsid w:val="002331A8"/>
    <w:rsid w:val="00243590"/>
    <w:rsid w:val="00257B05"/>
    <w:rsid w:val="00275E46"/>
    <w:rsid w:val="002F3987"/>
    <w:rsid w:val="003D0B5F"/>
    <w:rsid w:val="004F54D3"/>
    <w:rsid w:val="00524D42"/>
    <w:rsid w:val="00551C19"/>
    <w:rsid w:val="0058633D"/>
    <w:rsid w:val="00596689"/>
    <w:rsid w:val="005C0B5C"/>
    <w:rsid w:val="00604167"/>
    <w:rsid w:val="0064558D"/>
    <w:rsid w:val="00792E14"/>
    <w:rsid w:val="007E50C4"/>
    <w:rsid w:val="00813681"/>
    <w:rsid w:val="00823D44"/>
    <w:rsid w:val="0083612E"/>
    <w:rsid w:val="0087480D"/>
    <w:rsid w:val="008D12E2"/>
    <w:rsid w:val="008E79CF"/>
    <w:rsid w:val="00985A6F"/>
    <w:rsid w:val="00992ACA"/>
    <w:rsid w:val="009B1A6C"/>
    <w:rsid w:val="009D65BE"/>
    <w:rsid w:val="00A4229D"/>
    <w:rsid w:val="00AF3DC5"/>
    <w:rsid w:val="00B32052"/>
    <w:rsid w:val="00B629F8"/>
    <w:rsid w:val="00BA5501"/>
    <w:rsid w:val="00C62CCD"/>
    <w:rsid w:val="00CA340D"/>
    <w:rsid w:val="00D60BB7"/>
    <w:rsid w:val="00D67165"/>
    <w:rsid w:val="00D722E4"/>
    <w:rsid w:val="00D878A8"/>
    <w:rsid w:val="00DB4FE6"/>
    <w:rsid w:val="00DD73A3"/>
    <w:rsid w:val="00E1046A"/>
    <w:rsid w:val="00E13BED"/>
    <w:rsid w:val="00E402B5"/>
    <w:rsid w:val="00E86B75"/>
    <w:rsid w:val="00EF634A"/>
    <w:rsid w:val="00F122FD"/>
    <w:rsid w:val="00F87797"/>
    <w:rsid w:val="00F929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AC80D"/>
  <w15:docId w15:val="{1FA20264-CDB6-4896-8F47-F8841D80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29D"/>
    <w:pPr>
      <w:ind w:left="720"/>
      <w:contextualSpacing/>
    </w:pPr>
  </w:style>
  <w:style w:type="character" w:styleId="Hyperlink">
    <w:name w:val="Hyperlink"/>
    <w:basedOn w:val="DefaultParagraphFont"/>
    <w:uiPriority w:val="99"/>
    <w:unhideWhenUsed/>
    <w:rsid w:val="008D12E2"/>
    <w:rPr>
      <w:color w:val="0000FF" w:themeColor="hyperlink"/>
      <w:u w:val="single"/>
    </w:rPr>
  </w:style>
  <w:style w:type="paragraph" w:styleId="BalloonText">
    <w:name w:val="Balloon Text"/>
    <w:basedOn w:val="Normal"/>
    <w:link w:val="BalloonTextChar"/>
    <w:uiPriority w:val="99"/>
    <w:semiHidden/>
    <w:unhideWhenUsed/>
    <w:rsid w:val="00792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E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DE717-CA0C-4041-B22F-0DBFE9D97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Tummala, Rohan Reddy</cp:lastModifiedBy>
  <cp:revision>20</cp:revision>
  <cp:lastPrinted>2017-05-17T13:14:00Z</cp:lastPrinted>
  <dcterms:created xsi:type="dcterms:W3CDTF">2020-05-05T14:02:00Z</dcterms:created>
  <dcterms:modified xsi:type="dcterms:W3CDTF">2021-02-15T22:42:00Z</dcterms:modified>
</cp:coreProperties>
</file>