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2D" w:rsidRPr="006F13F4" w:rsidRDefault="00EC562D" w:rsidP="00EC562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13F4">
        <w:rPr>
          <w:rFonts w:ascii="Arial" w:hAnsi="Arial" w:cs="Arial"/>
          <w:b/>
          <w:sz w:val="24"/>
          <w:szCs w:val="24"/>
        </w:rPr>
        <w:t>The University of Tennessee Health Science Center Adopts Innovative Model for Student Mental Health Services</w:t>
      </w:r>
    </w:p>
    <w:p w:rsidR="00EC562D" w:rsidRDefault="00EC562D" w:rsidP="00654326">
      <w:pPr>
        <w:rPr>
          <w:rFonts w:ascii="Arial" w:hAnsi="Arial" w:cs="Arial"/>
          <w:sz w:val="24"/>
          <w:szCs w:val="24"/>
        </w:rPr>
      </w:pP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third-year medical student Hannah Ashitey was preparing for her USMLE Step 1 exam, she turned to the </w:t>
      </w:r>
      <w:r w:rsidRPr="00A328FA">
        <w:rPr>
          <w:rFonts w:ascii="Arial" w:hAnsi="Arial" w:cs="Arial"/>
          <w:sz w:val="24"/>
          <w:szCs w:val="24"/>
        </w:rPr>
        <w:t>Office of Student Academic Support Services and Inclusion (SASSI</w:t>
      </w:r>
      <w:r>
        <w:rPr>
          <w:rFonts w:ascii="Arial" w:hAnsi="Arial" w:cs="Arial"/>
          <w:sz w:val="24"/>
          <w:szCs w:val="24"/>
        </w:rPr>
        <w:t>) for help with her studies. Ashitey got more than just academic assistance, and she believes the help made all the difference in her success.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  <w:r w:rsidRPr="00BB2ABB">
        <w:rPr>
          <w:rFonts w:ascii="Arial" w:hAnsi="Arial" w:cs="Arial"/>
          <w:sz w:val="24"/>
          <w:szCs w:val="24"/>
        </w:rPr>
        <w:t>“I went to SASSI and was talking to an educational specialist</w:t>
      </w:r>
      <w:r>
        <w:rPr>
          <w:rFonts w:ascii="Arial" w:hAnsi="Arial" w:cs="Arial"/>
          <w:sz w:val="24"/>
          <w:szCs w:val="24"/>
        </w:rPr>
        <w:t xml:space="preserve">, </w:t>
      </w:r>
      <w:r w:rsidRPr="00BB2ABB">
        <w:rPr>
          <w:rFonts w:ascii="Arial" w:hAnsi="Arial" w:cs="Arial"/>
          <w:sz w:val="24"/>
          <w:szCs w:val="24"/>
        </w:rPr>
        <w:t>when I was planning to take my board exam</w:t>
      </w:r>
      <w:r>
        <w:rPr>
          <w:rFonts w:ascii="Arial" w:hAnsi="Arial" w:cs="Arial"/>
          <w:sz w:val="24"/>
          <w:szCs w:val="24"/>
        </w:rPr>
        <w:t>,” Ashitey said. S</w:t>
      </w:r>
      <w:r w:rsidRPr="00BB2ABB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was encouraged to talk with a mental health specialist</w:t>
      </w:r>
      <w:r w:rsidR="00182B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just to ease pre-test stress. “They</w:t>
      </w:r>
      <w:r w:rsidRPr="00BB2ABB">
        <w:rPr>
          <w:rFonts w:ascii="Arial" w:hAnsi="Arial" w:cs="Arial"/>
          <w:sz w:val="24"/>
          <w:szCs w:val="24"/>
        </w:rPr>
        <w:t xml:space="preserve"> told me what they see is students who see a mental health specialist during this time score higher</w:t>
      </w:r>
      <w:r>
        <w:rPr>
          <w:rFonts w:ascii="Arial" w:hAnsi="Arial" w:cs="Arial"/>
          <w:sz w:val="24"/>
          <w:szCs w:val="24"/>
        </w:rPr>
        <w:t>,</w:t>
      </w:r>
      <w:r w:rsidRPr="00BB2ABB">
        <w:rPr>
          <w:rFonts w:ascii="Arial" w:hAnsi="Arial" w:cs="Arial"/>
          <w:sz w:val="24"/>
          <w:szCs w:val="24"/>
        </w:rPr>
        <w:t xml:space="preserve"> and she referred me to go talk to somebody, while going through that</w:t>
      </w:r>
      <w:r>
        <w:rPr>
          <w:rFonts w:ascii="Arial" w:hAnsi="Arial" w:cs="Arial"/>
          <w:sz w:val="24"/>
          <w:szCs w:val="24"/>
        </w:rPr>
        <w:t>.</w:t>
      </w:r>
      <w:r w:rsidRPr="00BB2ABB">
        <w:rPr>
          <w:rFonts w:ascii="Arial" w:hAnsi="Arial" w:cs="Arial"/>
          <w:sz w:val="24"/>
          <w:szCs w:val="24"/>
        </w:rPr>
        <w:t xml:space="preserve">” 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575F21" w:rsidRDefault="00575F21" w:rsidP="00575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initial consultation, evolved into weekly visits prior to the exam</w:t>
      </w:r>
      <w:r w:rsidR="00EC562D">
        <w:rPr>
          <w:rFonts w:ascii="Arial" w:hAnsi="Arial" w:cs="Arial"/>
          <w:sz w:val="24"/>
          <w:szCs w:val="24"/>
        </w:rPr>
        <w:t>. She</w:t>
      </w:r>
      <w:r>
        <w:rPr>
          <w:rFonts w:ascii="Arial" w:hAnsi="Arial" w:cs="Arial"/>
          <w:sz w:val="24"/>
          <w:szCs w:val="24"/>
        </w:rPr>
        <w:t xml:space="preserve"> passed</w:t>
      </w:r>
      <w:r w:rsidR="00EC562D">
        <w:rPr>
          <w:rFonts w:ascii="Arial" w:hAnsi="Arial" w:cs="Arial"/>
          <w:sz w:val="24"/>
          <w:szCs w:val="24"/>
        </w:rPr>
        <w:t xml:space="preserve"> the test</w:t>
      </w:r>
      <w:r>
        <w:rPr>
          <w:rFonts w:ascii="Arial" w:hAnsi="Arial" w:cs="Arial"/>
          <w:sz w:val="24"/>
          <w:szCs w:val="24"/>
        </w:rPr>
        <w:t xml:space="preserve"> with ease.</w:t>
      </w:r>
    </w:p>
    <w:p w:rsidR="00575F21" w:rsidRDefault="00575F21" w:rsidP="00575F21">
      <w:pPr>
        <w:rPr>
          <w:rFonts w:ascii="Arial" w:hAnsi="Arial" w:cs="Arial"/>
          <w:sz w:val="24"/>
          <w:szCs w:val="24"/>
        </w:rPr>
      </w:pPr>
    </w:p>
    <w:p w:rsidR="00EC562D" w:rsidRPr="00A328FA" w:rsidRDefault="00D52DCF" w:rsidP="00EC5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54326">
        <w:rPr>
          <w:rFonts w:ascii="Arial" w:hAnsi="Arial" w:cs="Arial"/>
          <w:sz w:val="24"/>
          <w:szCs w:val="24"/>
        </w:rPr>
        <w:t xml:space="preserve">hat’s exactly the scenario university administrators envisioned when they adopted a new </w:t>
      </w:r>
      <w:r>
        <w:rPr>
          <w:rFonts w:ascii="Arial" w:hAnsi="Arial" w:cs="Arial"/>
          <w:sz w:val="24"/>
          <w:szCs w:val="24"/>
        </w:rPr>
        <w:t xml:space="preserve">initiative </w:t>
      </w:r>
      <w:r w:rsidR="00654326">
        <w:rPr>
          <w:rFonts w:ascii="Arial" w:hAnsi="Arial" w:cs="Arial"/>
          <w:sz w:val="24"/>
          <w:szCs w:val="24"/>
        </w:rPr>
        <w:t>for focusing on the mental health of students</w:t>
      </w:r>
      <w:r>
        <w:rPr>
          <w:rFonts w:ascii="Arial" w:hAnsi="Arial" w:cs="Arial"/>
          <w:sz w:val="24"/>
          <w:szCs w:val="24"/>
        </w:rPr>
        <w:t xml:space="preserve"> that</w:t>
      </w:r>
      <w:r w:rsidR="00EC562D">
        <w:rPr>
          <w:rFonts w:ascii="Arial" w:hAnsi="Arial" w:cs="Arial"/>
          <w:sz w:val="24"/>
          <w:szCs w:val="24"/>
        </w:rPr>
        <w:t xml:space="preserve"> </w:t>
      </w:r>
      <w:r w:rsidR="00EC562D" w:rsidRPr="00A328FA">
        <w:rPr>
          <w:rFonts w:ascii="Arial" w:hAnsi="Arial" w:cs="Arial"/>
          <w:sz w:val="24"/>
          <w:szCs w:val="24"/>
        </w:rPr>
        <w:t xml:space="preserve">promises to be a model for other academic health </w:t>
      </w:r>
      <w:r w:rsidR="00EC562D">
        <w:rPr>
          <w:rFonts w:ascii="Arial" w:hAnsi="Arial" w:cs="Arial"/>
          <w:sz w:val="24"/>
          <w:szCs w:val="24"/>
        </w:rPr>
        <w:t>science</w:t>
      </w:r>
      <w:r w:rsidR="00EC562D" w:rsidRPr="00A328FA">
        <w:rPr>
          <w:rFonts w:ascii="Arial" w:hAnsi="Arial" w:cs="Arial"/>
          <w:sz w:val="24"/>
          <w:szCs w:val="24"/>
        </w:rPr>
        <w:t xml:space="preserve"> institutions across the country.</w:t>
      </w:r>
    </w:p>
    <w:p w:rsidR="00654326" w:rsidRDefault="00654326" w:rsidP="00575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75F21" w:rsidRDefault="00EC562D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54326" w:rsidRPr="00A328FA">
        <w:rPr>
          <w:rFonts w:ascii="Arial" w:hAnsi="Arial" w:cs="Arial"/>
          <w:sz w:val="24"/>
          <w:szCs w:val="24"/>
        </w:rPr>
        <w:t xml:space="preserve">dopted after consultation and recommendations from national student mental health </w:t>
      </w:r>
      <w:r w:rsidR="00654326">
        <w:rPr>
          <w:rFonts w:ascii="Arial" w:hAnsi="Arial" w:cs="Arial"/>
          <w:sz w:val="24"/>
          <w:szCs w:val="24"/>
        </w:rPr>
        <w:t>organizations</w:t>
      </w:r>
      <w:r w:rsidR="00654326" w:rsidRPr="00A328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initiative</w:t>
      </w:r>
      <w:r w:rsidR="00D52DCF">
        <w:rPr>
          <w:rFonts w:ascii="Arial" w:hAnsi="Arial" w:cs="Arial"/>
          <w:sz w:val="24"/>
          <w:szCs w:val="24"/>
        </w:rPr>
        <w:t xml:space="preserve"> centers on preventive care and intervention. It</w:t>
      </w:r>
      <w:r>
        <w:rPr>
          <w:rFonts w:ascii="Arial" w:hAnsi="Arial" w:cs="Arial"/>
          <w:sz w:val="24"/>
          <w:szCs w:val="24"/>
        </w:rPr>
        <w:t xml:space="preserve"> </w:t>
      </w:r>
      <w:r w:rsidR="00654326" w:rsidRPr="00A328FA">
        <w:rPr>
          <w:rFonts w:ascii="Arial" w:hAnsi="Arial" w:cs="Arial"/>
          <w:sz w:val="24"/>
          <w:szCs w:val="24"/>
        </w:rPr>
        <w:t xml:space="preserve">involves adding counseling personnel, improving </w:t>
      </w:r>
      <w:r w:rsidR="00654326">
        <w:rPr>
          <w:rFonts w:ascii="Arial" w:hAnsi="Arial" w:cs="Arial"/>
          <w:sz w:val="24"/>
          <w:szCs w:val="24"/>
        </w:rPr>
        <w:t xml:space="preserve">student </w:t>
      </w:r>
      <w:r w:rsidR="00654326" w:rsidRPr="00A328FA">
        <w:rPr>
          <w:rFonts w:ascii="Arial" w:hAnsi="Arial" w:cs="Arial"/>
          <w:sz w:val="24"/>
          <w:szCs w:val="24"/>
        </w:rPr>
        <w:t xml:space="preserve">access </w:t>
      </w:r>
      <w:r w:rsidR="00654326">
        <w:rPr>
          <w:rFonts w:ascii="Arial" w:hAnsi="Arial" w:cs="Arial"/>
          <w:sz w:val="24"/>
          <w:szCs w:val="24"/>
        </w:rPr>
        <w:t xml:space="preserve">to mental health </w:t>
      </w:r>
      <w:r w:rsidR="00654326" w:rsidRPr="00A328FA">
        <w:rPr>
          <w:rFonts w:ascii="Arial" w:hAnsi="Arial" w:cs="Arial"/>
          <w:sz w:val="24"/>
          <w:szCs w:val="24"/>
        </w:rPr>
        <w:t xml:space="preserve">services, and most importantly, moving student mental health services out of the traditional health clinic setting and into the Office of Student Academic Support Services and Inclusion. </w:t>
      </w:r>
    </w:p>
    <w:p w:rsidR="00575F21" w:rsidRDefault="00575F21" w:rsidP="00654326">
      <w:pPr>
        <w:rPr>
          <w:rFonts w:ascii="Arial" w:hAnsi="Arial" w:cs="Arial"/>
          <w:sz w:val="24"/>
          <w:szCs w:val="24"/>
        </w:rPr>
      </w:pPr>
    </w:p>
    <w:p w:rsidR="00575F21" w:rsidRDefault="00575F21" w:rsidP="00575F21">
      <w:r>
        <w:rPr>
          <w:rFonts w:ascii="Arial" w:hAnsi="Arial" w:cs="Arial"/>
          <w:sz w:val="24"/>
          <w:szCs w:val="24"/>
        </w:rPr>
        <w:t xml:space="preserve">Marrying academic </w:t>
      </w:r>
      <w:r w:rsidR="00182BA7">
        <w:rPr>
          <w:rFonts w:ascii="Arial" w:hAnsi="Arial" w:cs="Arial"/>
          <w:sz w:val="24"/>
          <w:szCs w:val="24"/>
        </w:rPr>
        <w:t xml:space="preserve">assistance </w:t>
      </w:r>
      <w:r>
        <w:rPr>
          <w:rFonts w:ascii="Arial" w:hAnsi="Arial" w:cs="Arial"/>
          <w:sz w:val="24"/>
          <w:szCs w:val="24"/>
        </w:rPr>
        <w:t>with mental health</w:t>
      </w:r>
      <w:r w:rsidR="00182BA7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 xml:space="preserve"> worked perfectly for Ashitey.</w:t>
      </w:r>
      <w:r w:rsidR="00654326" w:rsidRPr="00A328FA">
        <w:rPr>
          <w:rFonts w:ascii="Arial" w:hAnsi="Arial" w:cs="Arial"/>
          <w:sz w:val="24"/>
          <w:szCs w:val="24"/>
        </w:rPr>
        <w:t xml:space="preserve">  </w:t>
      </w:r>
      <w:r w:rsidRPr="00BB2ABB">
        <w:rPr>
          <w:rFonts w:ascii="Arial" w:hAnsi="Arial" w:cs="Arial"/>
          <w:sz w:val="24"/>
          <w:szCs w:val="24"/>
        </w:rPr>
        <w:t xml:space="preserve">“For me, having somebody helping me academically and </w:t>
      </w:r>
      <w:r>
        <w:rPr>
          <w:rFonts w:ascii="Arial" w:hAnsi="Arial" w:cs="Arial"/>
          <w:sz w:val="24"/>
          <w:szCs w:val="24"/>
        </w:rPr>
        <w:t xml:space="preserve">having </w:t>
      </w:r>
      <w:r w:rsidRPr="00BB2ABB">
        <w:rPr>
          <w:rFonts w:ascii="Arial" w:hAnsi="Arial" w:cs="Arial"/>
          <w:sz w:val="24"/>
          <w:szCs w:val="24"/>
        </w:rPr>
        <w:t>somebody help me focus on the</w:t>
      </w:r>
      <w:r>
        <w:rPr>
          <w:rFonts w:ascii="Arial" w:hAnsi="Arial" w:cs="Arial"/>
          <w:sz w:val="24"/>
          <w:szCs w:val="24"/>
        </w:rPr>
        <w:t xml:space="preserve"> </w:t>
      </w:r>
      <w:r w:rsidRPr="00BB2ABB">
        <w:rPr>
          <w:rFonts w:ascii="Arial" w:hAnsi="Arial" w:cs="Arial"/>
          <w:sz w:val="24"/>
          <w:szCs w:val="24"/>
        </w:rPr>
        <w:t>mental heal</w:t>
      </w:r>
      <w:r>
        <w:rPr>
          <w:rFonts w:ascii="Arial" w:hAnsi="Arial" w:cs="Arial"/>
          <w:sz w:val="24"/>
          <w:szCs w:val="24"/>
        </w:rPr>
        <w:t xml:space="preserve">th part and </w:t>
      </w:r>
      <w:r w:rsidRPr="00BB2ABB">
        <w:rPr>
          <w:rFonts w:ascii="Arial" w:hAnsi="Arial" w:cs="Arial"/>
          <w:sz w:val="24"/>
          <w:szCs w:val="24"/>
        </w:rPr>
        <w:t>the stressor</w:t>
      </w:r>
      <w:r>
        <w:rPr>
          <w:rFonts w:ascii="Arial" w:hAnsi="Arial" w:cs="Arial"/>
          <w:sz w:val="24"/>
          <w:szCs w:val="24"/>
        </w:rPr>
        <w:t xml:space="preserve">s </w:t>
      </w:r>
      <w:r w:rsidRPr="00BB2ABB">
        <w:rPr>
          <w:rFonts w:ascii="Arial" w:hAnsi="Arial" w:cs="Arial"/>
          <w:sz w:val="24"/>
          <w:szCs w:val="24"/>
        </w:rPr>
        <w:t>and all the extra stuff in my life</w:t>
      </w:r>
      <w:r>
        <w:rPr>
          <w:rFonts w:ascii="Arial" w:hAnsi="Arial" w:cs="Arial"/>
          <w:sz w:val="24"/>
          <w:szCs w:val="24"/>
        </w:rPr>
        <w:t>,</w:t>
      </w:r>
      <w:r w:rsidRPr="00BB2ABB">
        <w:rPr>
          <w:rFonts w:ascii="Arial" w:hAnsi="Arial" w:cs="Arial"/>
          <w:sz w:val="24"/>
          <w:szCs w:val="24"/>
        </w:rPr>
        <w:t xml:space="preserve"> as a rational person you understand that</w:t>
      </w:r>
      <w:r>
        <w:rPr>
          <w:rFonts w:ascii="Arial" w:hAnsi="Arial" w:cs="Arial"/>
          <w:sz w:val="24"/>
          <w:szCs w:val="24"/>
        </w:rPr>
        <w:t>,” she said.</w:t>
      </w:r>
    </w:p>
    <w:p w:rsidR="00575F21" w:rsidRDefault="00575F21" w:rsidP="00654326">
      <w:pPr>
        <w:rPr>
          <w:rFonts w:ascii="Arial" w:hAnsi="Arial" w:cs="Arial"/>
          <w:sz w:val="24"/>
          <w:szCs w:val="24"/>
        </w:rPr>
      </w:pPr>
    </w:p>
    <w:p w:rsidR="00D52DCF" w:rsidRDefault="00654326" w:rsidP="00654326">
      <w:pPr>
        <w:rPr>
          <w:rFonts w:ascii="Arial" w:hAnsi="Arial" w:cs="Arial"/>
          <w:sz w:val="24"/>
          <w:szCs w:val="24"/>
        </w:rPr>
      </w:pPr>
      <w:r w:rsidRPr="00A328FA">
        <w:rPr>
          <w:rFonts w:ascii="Arial" w:hAnsi="Arial" w:cs="Arial"/>
          <w:sz w:val="24"/>
          <w:szCs w:val="24"/>
        </w:rPr>
        <w:t xml:space="preserve">The </w:t>
      </w:r>
      <w:r w:rsidR="00EC562D">
        <w:rPr>
          <w:rFonts w:ascii="Arial" w:hAnsi="Arial" w:cs="Arial"/>
          <w:sz w:val="24"/>
          <w:szCs w:val="24"/>
        </w:rPr>
        <w:t xml:space="preserve">idea is </w:t>
      </w:r>
      <w:r w:rsidRPr="00A328FA">
        <w:rPr>
          <w:rFonts w:ascii="Arial" w:hAnsi="Arial" w:cs="Arial"/>
          <w:sz w:val="24"/>
          <w:szCs w:val="24"/>
        </w:rPr>
        <w:t xml:space="preserve">to take the stigma out of accessing mental health services and encourage students to view them as one more aspect of </w:t>
      </w:r>
      <w:r>
        <w:rPr>
          <w:rFonts w:ascii="Arial" w:hAnsi="Arial" w:cs="Arial"/>
          <w:sz w:val="24"/>
          <w:szCs w:val="24"/>
        </w:rPr>
        <w:t xml:space="preserve">support and </w:t>
      </w:r>
      <w:r w:rsidRPr="00A328FA">
        <w:rPr>
          <w:rFonts w:ascii="Arial" w:hAnsi="Arial" w:cs="Arial"/>
          <w:sz w:val="24"/>
          <w:szCs w:val="24"/>
        </w:rPr>
        <w:t>self</w:t>
      </w:r>
      <w:r>
        <w:rPr>
          <w:rFonts w:ascii="Arial" w:hAnsi="Arial" w:cs="Arial"/>
          <w:sz w:val="24"/>
          <w:szCs w:val="24"/>
        </w:rPr>
        <w:t>-</w:t>
      </w:r>
      <w:r w:rsidRPr="00A328FA">
        <w:rPr>
          <w:rFonts w:ascii="Arial" w:hAnsi="Arial" w:cs="Arial"/>
          <w:sz w:val="24"/>
          <w:szCs w:val="24"/>
        </w:rPr>
        <w:t>care.</w:t>
      </w:r>
    </w:p>
    <w:p w:rsidR="00D52DCF" w:rsidRDefault="00D52DCF" w:rsidP="00654326">
      <w:pPr>
        <w:rPr>
          <w:rFonts w:ascii="Arial" w:hAnsi="Arial" w:cs="Arial"/>
          <w:sz w:val="24"/>
          <w:szCs w:val="24"/>
        </w:rPr>
      </w:pPr>
    </w:p>
    <w:p w:rsidR="00654326" w:rsidRPr="00A328FA" w:rsidRDefault="00D52DCF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SASSI </w:t>
      </w:r>
      <w:r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offers learning resources,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tutoring</w:t>
      </w:r>
      <w:r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>, inclusion services, assistance for disabled students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services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for</w:t>
      </w:r>
      <w:r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veterans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more.</w:t>
      </w:r>
      <w:r w:rsidR="00654326" w:rsidRPr="00A328FA">
        <w:rPr>
          <w:rFonts w:ascii="Arial" w:hAnsi="Arial" w:cs="Arial"/>
          <w:sz w:val="24"/>
          <w:szCs w:val="24"/>
        </w:rPr>
        <w:t xml:space="preserve"> “SASSI is already a competitive advantage for us,” said </w:t>
      </w:r>
      <w:r w:rsidR="00654326" w:rsidRPr="00A328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Susan Davies</w:t>
      </w:r>
      <w:r w:rsidR="00654326"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>, PhD, associate vice chancellor for Student Affairs and Enrollment Services</w:t>
      </w:r>
      <w:r w:rsidR="006543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54326" w:rsidRPr="00A328FA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654326" w:rsidRPr="00A328FA">
        <w:rPr>
          <w:rFonts w:ascii="Arial" w:hAnsi="Arial" w:cs="Arial"/>
          <w:sz w:val="24"/>
          <w:szCs w:val="24"/>
        </w:rPr>
        <w:t>Now</w:t>
      </w:r>
      <w:r w:rsidR="00654326">
        <w:rPr>
          <w:rFonts w:ascii="Arial" w:hAnsi="Arial" w:cs="Arial"/>
          <w:sz w:val="24"/>
          <w:szCs w:val="24"/>
        </w:rPr>
        <w:t>,</w:t>
      </w:r>
      <w:r w:rsidR="00654326" w:rsidRPr="00A328FA">
        <w:rPr>
          <w:rFonts w:ascii="Arial" w:hAnsi="Arial" w:cs="Arial"/>
          <w:sz w:val="24"/>
          <w:szCs w:val="24"/>
        </w:rPr>
        <w:t xml:space="preserve"> adding the counseling piece, just is so student centered and is unique among health science centers.”</w:t>
      </w:r>
    </w:p>
    <w:p w:rsidR="00654326" w:rsidRPr="00A328FA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Pr="00A328FA" w:rsidRDefault="00D52DCF" w:rsidP="00654326">
      <w:pPr>
        <w:rPr>
          <w:rFonts w:ascii="Arial" w:hAnsi="Arial" w:cs="Arial"/>
          <w:sz w:val="24"/>
          <w:szCs w:val="24"/>
          <w:shd w:val="clear" w:color="auto" w:fill="FEFEFE"/>
        </w:rPr>
      </w:pPr>
      <w:r>
        <w:rPr>
          <w:rFonts w:ascii="Arial" w:hAnsi="Arial" w:cs="Arial"/>
          <w:sz w:val="24"/>
          <w:szCs w:val="24"/>
          <w:shd w:val="clear" w:color="auto" w:fill="FEFEFE"/>
        </w:rPr>
        <w:t>N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>ational statistics are</w:t>
      </w:r>
      <w:r w:rsidR="00654326">
        <w:rPr>
          <w:rFonts w:ascii="Arial" w:hAnsi="Arial" w:cs="Arial"/>
          <w:sz w:val="24"/>
          <w:szCs w:val="24"/>
          <w:shd w:val="clear" w:color="auto" w:fill="FEFEFE"/>
        </w:rPr>
        <w:t xml:space="preserve"> a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 xml:space="preserve"> driving</w:t>
      </w:r>
      <w:r w:rsidR="00654326">
        <w:rPr>
          <w:rFonts w:ascii="Arial" w:hAnsi="Arial" w:cs="Arial"/>
          <w:sz w:val="24"/>
          <w:szCs w:val="24"/>
          <w:shd w:val="clear" w:color="auto" w:fill="FEFEFE"/>
        </w:rPr>
        <w:t xml:space="preserve"> factor in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 xml:space="preserve"> the university’s increased</w:t>
      </w:r>
      <w:r w:rsidR="00654326">
        <w:rPr>
          <w:rFonts w:ascii="Arial" w:hAnsi="Arial" w:cs="Arial"/>
          <w:sz w:val="24"/>
          <w:szCs w:val="24"/>
          <w:shd w:val="clear" w:color="auto" w:fill="FEFEFE"/>
        </w:rPr>
        <w:t xml:space="preserve"> focus on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 xml:space="preserve"> student mental health</w:t>
      </w:r>
      <w:r>
        <w:rPr>
          <w:rFonts w:ascii="Arial" w:hAnsi="Arial" w:cs="Arial"/>
          <w:sz w:val="24"/>
          <w:szCs w:val="24"/>
          <w:shd w:val="clear" w:color="auto" w:fill="FEFEFE"/>
        </w:rPr>
        <w:t xml:space="preserve">, said </w:t>
      </w:r>
      <w:r w:rsidRPr="00A328FA">
        <w:rPr>
          <w:rFonts w:ascii="Arial" w:hAnsi="Arial" w:cs="Arial"/>
          <w:sz w:val="24"/>
          <w:szCs w:val="24"/>
          <w:shd w:val="clear" w:color="auto" w:fill="FEFEFE"/>
        </w:rPr>
        <w:t>Lori Gonzalez, PhD, vice chancellor of Academic, Faculty and Student Affairs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 xml:space="preserve">. </w:t>
      </w:r>
      <w:r w:rsidR="00654326">
        <w:rPr>
          <w:rFonts w:ascii="Arial" w:hAnsi="Arial" w:cs="Arial"/>
          <w:sz w:val="24"/>
          <w:szCs w:val="24"/>
          <w:shd w:val="clear" w:color="auto" w:fill="FEFEFE"/>
        </w:rPr>
        <w:t xml:space="preserve">The 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 xml:space="preserve">trend of increasing numbers of students coming to campuses in need of some form of mental health counseling, prompted the university to </w:t>
      </w:r>
      <w:r w:rsidR="00654326">
        <w:rPr>
          <w:rFonts w:ascii="Arial" w:hAnsi="Arial" w:cs="Arial"/>
          <w:sz w:val="24"/>
          <w:szCs w:val="24"/>
          <w:shd w:val="clear" w:color="auto" w:fill="FEFEFE"/>
        </w:rPr>
        <w:t xml:space="preserve">adopt </w:t>
      </w:r>
      <w:r w:rsidR="00654326" w:rsidRPr="00A328FA">
        <w:rPr>
          <w:rFonts w:ascii="Arial" w:hAnsi="Arial" w:cs="Arial"/>
          <w:sz w:val="24"/>
          <w:szCs w:val="24"/>
          <w:shd w:val="clear" w:color="auto" w:fill="FEFEFE"/>
        </w:rPr>
        <w:t xml:space="preserve">a more holistic </w:t>
      </w:r>
      <w:r w:rsidR="00654326">
        <w:rPr>
          <w:rFonts w:ascii="Arial" w:hAnsi="Arial" w:cs="Arial"/>
          <w:sz w:val="24"/>
          <w:szCs w:val="24"/>
          <w:shd w:val="clear" w:color="auto" w:fill="FEFEFE"/>
        </w:rPr>
        <w:t>approach</w:t>
      </w:r>
      <w:r w:rsidR="00EC562D">
        <w:rPr>
          <w:rFonts w:ascii="Arial" w:hAnsi="Arial" w:cs="Arial"/>
          <w:sz w:val="24"/>
          <w:szCs w:val="24"/>
          <w:shd w:val="clear" w:color="auto" w:fill="FEFEFE"/>
        </w:rPr>
        <w:t xml:space="preserve"> to services offered.</w:t>
      </w:r>
    </w:p>
    <w:p w:rsidR="00654326" w:rsidRPr="00A328FA" w:rsidRDefault="00654326" w:rsidP="00654326">
      <w:pPr>
        <w:rPr>
          <w:rFonts w:ascii="Arial" w:hAnsi="Arial" w:cs="Arial"/>
          <w:sz w:val="24"/>
          <w:szCs w:val="24"/>
          <w:shd w:val="clear" w:color="auto" w:fill="FEFEFE"/>
        </w:rPr>
      </w:pPr>
    </w:p>
    <w:p w:rsidR="00654326" w:rsidRPr="006C563B" w:rsidRDefault="00654326" w:rsidP="0065432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EFEFE"/>
        </w:rPr>
        <w:t>According to the journal Academic Psychiatry</w:t>
      </w:r>
      <w:r w:rsidRPr="006C563B">
        <w:rPr>
          <w:rFonts w:ascii="Arial" w:hAnsi="Arial" w:cs="Arial"/>
          <w:sz w:val="24"/>
          <w:szCs w:val="24"/>
          <w:shd w:val="clear" w:color="auto" w:fill="FEFEFE"/>
        </w:rPr>
        <w:t>, a</w:t>
      </w:r>
      <w:r w:rsidRPr="006C563B">
        <w:rPr>
          <w:rFonts w:ascii="Arial" w:hAnsi="Arial" w:cs="Arial"/>
          <w:sz w:val="24"/>
          <w:szCs w:val="24"/>
        </w:rPr>
        <w:t>nxiety disorders</w:t>
      </w:r>
      <w:r>
        <w:rPr>
          <w:rFonts w:ascii="Arial" w:hAnsi="Arial" w:cs="Arial"/>
          <w:sz w:val="24"/>
          <w:szCs w:val="24"/>
        </w:rPr>
        <w:t xml:space="preserve">, </w:t>
      </w:r>
      <w:r w:rsidRPr="006C563B">
        <w:rPr>
          <w:rFonts w:ascii="Arial" w:hAnsi="Arial" w:cs="Arial"/>
          <w:sz w:val="24"/>
          <w:szCs w:val="24"/>
        </w:rPr>
        <w:t xml:space="preserve">including social phobia, panic disorder, post-traumatic stress disorder, and generalized anxiety </w:t>
      </w:r>
      <w:r>
        <w:rPr>
          <w:rFonts w:ascii="Arial" w:hAnsi="Arial" w:cs="Arial"/>
          <w:sz w:val="24"/>
          <w:szCs w:val="24"/>
        </w:rPr>
        <w:t>issues</w:t>
      </w:r>
      <w:r w:rsidRPr="006C563B">
        <w:rPr>
          <w:rFonts w:ascii="Arial" w:hAnsi="Arial" w:cs="Arial"/>
          <w:sz w:val="24"/>
          <w:szCs w:val="24"/>
        </w:rPr>
        <w:t xml:space="preserve"> are the most prevalent psychiatric problem</w:t>
      </w:r>
      <w:r>
        <w:rPr>
          <w:rFonts w:ascii="Arial" w:hAnsi="Arial" w:cs="Arial"/>
          <w:sz w:val="24"/>
          <w:szCs w:val="24"/>
        </w:rPr>
        <w:t>s</w:t>
      </w:r>
      <w:r w:rsidRPr="006C563B">
        <w:rPr>
          <w:rFonts w:ascii="Arial" w:hAnsi="Arial" w:cs="Arial"/>
          <w:sz w:val="24"/>
          <w:szCs w:val="24"/>
        </w:rPr>
        <w:t xml:space="preserve"> among college students.</w:t>
      </w:r>
    </w:p>
    <w:p w:rsidR="00654326" w:rsidRPr="00A328FA" w:rsidRDefault="00654326" w:rsidP="00654326">
      <w:pPr>
        <w:pStyle w:val="NormalWeb"/>
        <w:rPr>
          <w:rFonts w:ascii="Arial" w:hAnsi="Arial" w:cs="Arial"/>
          <w:color w:val="000000"/>
        </w:rPr>
      </w:pPr>
    </w:p>
    <w:p w:rsidR="00654326" w:rsidRDefault="00654326" w:rsidP="00654326">
      <w:pPr>
        <w:pStyle w:val="NormalWeb"/>
        <w:rPr>
          <w:rStyle w:val="doi"/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EFEFE"/>
        </w:rPr>
        <w:t xml:space="preserve">Because students at academic health science institutions face demanding schedules, high tuition, and </w:t>
      </w:r>
      <w:r w:rsidRPr="00A328FA">
        <w:rPr>
          <w:rFonts w:ascii="Arial" w:hAnsi="Arial" w:cs="Arial"/>
          <w:shd w:val="clear" w:color="auto" w:fill="FEFEFE"/>
        </w:rPr>
        <w:t xml:space="preserve">competition </w:t>
      </w:r>
      <w:r>
        <w:rPr>
          <w:rFonts w:ascii="Arial" w:hAnsi="Arial" w:cs="Arial"/>
          <w:shd w:val="clear" w:color="auto" w:fill="FEFEFE"/>
        </w:rPr>
        <w:t xml:space="preserve">with other </w:t>
      </w:r>
      <w:r w:rsidRPr="00A328FA">
        <w:rPr>
          <w:rFonts w:ascii="Arial" w:hAnsi="Arial" w:cs="Arial"/>
          <w:shd w:val="clear" w:color="auto" w:fill="FEFEFE"/>
        </w:rPr>
        <w:t>high-level learners</w:t>
      </w:r>
      <w:r>
        <w:rPr>
          <w:rFonts w:ascii="Arial" w:hAnsi="Arial" w:cs="Arial"/>
          <w:shd w:val="clear" w:color="auto" w:fill="FEFEFE"/>
        </w:rPr>
        <w:t>, they are at even greater risk for anxiety and mental health issues</w:t>
      </w:r>
      <w:r w:rsidRPr="00A328FA">
        <w:rPr>
          <w:rFonts w:ascii="Arial" w:hAnsi="Arial" w:cs="Arial"/>
          <w:shd w:val="clear" w:color="auto" w:fill="FEFEFE"/>
        </w:rPr>
        <w:t xml:space="preserve">. </w:t>
      </w:r>
      <w:r>
        <w:rPr>
          <w:rFonts w:ascii="Arial" w:hAnsi="Arial" w:cs="Arial"/>
          <w:shd w:val="clear" w:color="auto" w:fill="FEFEFE"/>
        </w:rPr>
        <w:t xml:space="preserve">For example, </w:t>
      </w:r>
      <w:r w:rsidRPr="006C563B">
        <w:rPr>
          <w:rStyle w:val="doi"/>
          <w:rFonts w:ascii="Arial" w:hAnsi="Arial" w:cs="Arial"/>
          <w:color w:val="000000"/>
        </w:rPr>
        <w:t>the A</w:t>
      </w:r>
      <w:r>
        <w:rPr>
          <w:rStyle w:val="doi"/>
          <w:rFonts w:ascii="Arial" w:hAnsi="Arial" w:cs="Arial"/>
          <w:color w:val="000000"/>
        </w:rPr>
        <w:t xml:space="preserve">ssociation of American Medical Colleges reports </w:t>
      </w:r>
      <w:r w:rsidRPr="006C563B">
        <w:rPr>
          <w:rStyle w:val="doi"/>
          <w:rFonts w:ascii="Arial" w:hAnsi="Arial" w:cs="Arial"/>
          <w:color w:val="000000"/>
        </w:rPr>
        <w:t>rates of depres</w:t>
      </w:r>
      <w:r>
        <w:rPr>
          <w:rStyle w:val="doi"/>
          <w:rFonts w:ascii="Arial" w:hAnsi="Arial" w:cs="Arial"/>
          <w:color w:val="000000"/>
        </w:rPr>
        <w:t>s</w:t>
      </w:r>
      <w:r w:rsidRPr="006C563B">
        <w:rPr>
          <w:rStyle w:val="doi"/>
          <w:rFonts w:ascii="Arial" w:hAnsi="Arial" w:cs="Arial"/>
          <w:color w:val="000000"/>
        </w:rPr>
        <w:t>ion for medica</w:t>
      </w:r>
      <w:r>
        <w:rPr>
          <w:rStyle w:val="doi"/>
          <w:rFonts w:ascii="Arial" w:hAnsi="Arial" w:cs="Arial"/>
          <w:color w:val="000000"/>
        </w:rPr>
        <w:t>l</w:t>
      </w:r>
      <w:r w:rsidRPr="006C563B">
        <w:rPr>
          <w:rStyle w:val="doi"/>
          <w:rFonts w:ascii="Arial" w:hAnsi="Arial" w:cs="Arial"/>
          <w:color w:val="000000"/>
        </w:rPr>
        <w:t xml:space="preserve"> students are 15 to 30 percent higher compare</w:t>
      </w:r>
      <w:r>
        <w:rPr>
          <w:rStyle w:val="doi"/>
          <w:rFonts w:ascii="Arial" w:hAnsi="Arial" w:cs="Arial"/>
          <w:color w:val="000000"/>
        </w:rPr>
        <w:t>d</w:t>
      </w:r>
      <w:r w:rsidRPr="006C563B">
        <w:rPr>
          <w:rStyle w:val="doi"/>
          <w:rFonts w:ascii="Arial" w:hAnsi="Arial" w:cs="Arial"/>
          <w:color w:val="000000"/>
        </w:rPr>
        <w:t xml:space="preserve"> to the general population</w:t>
      </w:r>
      <w:r>
        <w:rPr>
          <w:rStyle w:val="doi"/>
          <w:rFonts w:ascii="Arial" w:hAnsi="Arial" w:cs="Arial"/>
          <w:color w:val="000000"/>
        </w:rPr>
        <w:t>.</w:t>
      </w:r>
    </w:p>
    <w:p w:rsidR="00654326" w:rsidRDefault="00654326" w:rsidP="00654326">
      <w:pPr>
        <w:pStyle w:val="NormalWeb"/>
        <w:rPr>
          <w:rStyle w:val="doi"/>
          <w:rFonts w:ascii="Arial" w:hAnsi="Arial" w:cs="Arial"/>
          <w:color w:val="000000"/>
        </w:rPr>
      </w:pPr>
    </w:p>
    <w:p w:rsidR="00654326" w:rsidRDefault="00654326" w:rsidP="00654326">
      <w:pPr>
        <w:pStyle w:val="NormalWeb"/>
        <w:rPr>
          <w:rFonts w:ascii="Arial" w:hAnsi="Arial" w:cs="Arial"/>
        </w:rPr>
      </w:pPr>
      <w:r>
        <w:rPr>
          <w:rStyle w:val="doi"/>
          <w:rFonts w:ascii="Arial" w:hAnsi="Arial" w:cs="Arial"/>
          <w:color w:val="000000"/>
        </w:rPr>
        <w:t>Now, when students at UTHSC access SASSI for academic support, they will also find a care team prepared to offer counseling services and referrals</w:t>
      </w:r>
      <w:r w:rsidR="00EC562D">
        <w:rPr>
          <w:rStyle w:val="doi"/>
          <w:rFonts w:ascii="Arial" w:hAnsi="Arial" w:cs="Arial"/>
          <w:color w:val="000000"/>
        </w:rPr>
        <w:t xml:space="preserve"> if needed.</w:t>
      </w:r>
      <w:r>
        <w:rPr>
          <w:rStyle w:val="doi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“</w:t>
      </w:r>
      <w:r>
        <w:rPr>
          <w:rStyle w:val="doi"/>
          <w:rFonts w:ascii="Arial" w:hAnsi="Arial" w:cs="Arial"/>
          <w:color w:val="000000"/>
        </w:rPr>
        <w:t>T</w:t>
      </w:r>
      <w:r w:rsidRPr="006C563B">
        <w:rPr>
          <w:rFonts w:ascii="Arial" w:hAnsi="Arial" w:cs="Arial"/>
        </w:rPr>
        <w:t>o have the counseling delivered in conjunction with the academic support</w:t>
      </w:r>
      <w:r>
        <w:rPr>
          <w:rFonts w:ascii="Arial" w:hAnsi="Arial" w:cs="Arial"/>
        </w:rPr>
        <w:t xml:space="preserve"> on a health science campus</w:t>
      </w:r>
      <w:r w:rsidRPr="006C563B">
        <w:rPr>
          <w:rFonts w:ascii="Arial" w:hAnsi="Arial" w:cs="Arial"/>
        </w:rPr>
        <w:t xml:space="preserve"> is a really unique model</w:t>
      </w:r>
      <w:r>
        <w:rPr>
          <w:rFonts w:ascii="Arial" w:hAnsi="Arial" w:cs="Arial"/>
        </w:rPr>
        <w:t>, said Kathy Gibbs, director of SASSI.</w:t>
      </w:r>
    </w:p>
    <w:p w:rsidR="00654326" w:rsidRDefault="00654326" w:rsidP="00654326">
      <w:pPr>
        <w:pStyle w:val="NormalWeb"/>
        <w:rPr>
          <w:rFonts w:ascii="Arial" w:hAnsi="Arial" w:cs="Arial"/>
        </w:rPr>
      </w:pPr>
    </w:p>
    <w:p w:rsidR="00654326" w:rsidRPr="00887A94" w:rsidRDefault="00654326" w:rsidP="00654326">
      <w:pPr>
        <w:rPr>
          <w:rFonts w:ascii="Arial" w:hAnsi="Arial" w:cs="Arial"/>
          <w:sz w:val="24"/>
          <w:szCs w:val="24"/>
        </w:rPr>
      </w:pPr>
      <w:r w:rsidRPr="00887A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</w:t>
      </w:r>
      <w:r w:rsidRPr="00887A94">
        <w:rPr>
          <w:rFonts w:ascii="Arial" w:hAnsi="Arial" w:cs="Arial"/>
          <w:sz w:val="24"/>
          <w:szCs w:val="24"/>
        </w:rPr>
        <w:t>ducation is our core mission,” Dr. Gonzalez said. “Most of these students will have been on</w:t>
      </w:r>
      <w:r>
        <w:rPr>
          <w:rFonts w:ascii="Arial" w:hAnsi="Arial" w:cs="Arial"/>
          <w:sz w:val="24"/>
          <w:szCs w:val="24"/>
        </w:rPr>
        <w:t xml:space="preserve"> </w:t>
      </w:r>
      <w:r w:rsidRPr="00887A94">
        <w:rPr>
          <w:rFonts w:ascii="Arial" w:hAnsi="Arial" w:cs="Arial"/>
          <w:sz w:val="24"/>
          <w:szCs w:val="24"/>
        </w:rPr>
        <w:t>an undergraduate campus</w:t>
      </w:r>
      <w:r>
        <w:rPr>
          <w:rFonts w:ascii="Arial" w:hAnsi="Arial" w:cs="Arial"/>
          <w:sz w:val="24"/>
          <w:szCs w:val="24"/>
        </w:rPr>
        <w:t>,</w:t>
      </w:r>
      <w:r w:rsidRPr="00887A94">
        <w:rPr>
          <w:rFonts w:ascii="Arial" w:hAnsi="Arial" w:cs="Arial"/>
          <w:sz w:val="24"/>
          <w:szCs w:val="24"/>
        </w:rPr>
        <w:t xml:space="preserve"> where there is an entity called the counseling center. So one of the things we were struggling with is</w:t>
      </w:r>
      <w:r>
        <w:rPr>
          <w:rFonts w:ascii="Arial" w:hAnsi="Arial" w:cs="Arial"/>
          <w:sz w:val="24"/>
          <w:szCs w:val="24"/>
        </w:rPr>
        <w:t>,</w:t>
      </w:r>
      <w:r w:rsidRPr="00887A94">
        <w:rPr>
          <w:rFonts w:ascii="Arial" w:hAnsi="Arial" w:cs="Arial"/>
          <w:sz w:val="24"/>
          <w:szCs w:val="24"/>
        </w:rPr>
        <w:t xml:space="preserve"> even if they are savvy users of a coun</w:t>
      </w:r>
      <w:r>
        <w:rPr>
          <w:rFonts w:ascii="Arial" w:hAnsi="Arial" w:cs="Arial"/>
          <w:sz w:val="24"/>
          <w:szCs w:val="24"/>
        </w:rPr>
        <w:t>s</w:t>
      </w:r>
      <w:r w:rsidRPr="00887A94">
        <w:rPr>
          <w:rFonts w:ascii="Arial" w:hAnsi="Arial" w:cs="Arial"/>
          <w:sz w:val="24"/>
          <w:szCs w:val="24"/>
        </w:rPr>
        <w:t>eling center</w:t>
      </w:r>
      <w:r>
        <w:rPr>
          <w:rFonts w:ascii="Arial" w:hAnsi="Arial" w:cs="Arial"/>
          <w:sz w:val="24"/>
          <w:szCs w:val="24"/>
        </w:rPr>
        <w:t>,</w:t>
      </w:r>
      <w:r w:rsidRPr="00887A94">
        <w:rPr>
          <w:rFonts w:ascii="Arial" w:hAnsi="Arial" w:cs="Arial"/>
          <w:sz w:val="24"/>
          <w:szCs w:val="24"/>
        </w:rPr>
        <w:t xml:space="preserve"> it wasn’t always obvious how they woul</w:t>
      </w:r>
      <w:r>
        <w:rPr>
          <w:rFonts w:ascii="Arial" w:hAnsi="Arial" w:cs="Arial"/>
          <w:sz w:val="24"/>
          <w:szCs w:val="24"/>
        </w:rPr>
        <w:t>d</w:t>
      </w:r>
      <w:r w:rsidRPr="00887A94">
        <w:rPr>
          <w:rFonts w:ascii="Arial" w:hAnsi="Arial" w:cs="Arial"/>
          <w:sz w:val="24"/>
          <w:szCs w:val="24"/>
        </w:rPr>
        <w:t xml:space="preserve"> access services here.</w:t>
      </w:r>
      <w:r>
        <w:rPr>
          <w:rFonts w:ascii="Arial" w:hAnsi="Arial" w:cs="Arial"/>
          <w:sz w:val="24"/>
          <w:szCs w:val="24"/>
        </w:rPr>
        <w:t>”</w:t>
      </w:r>
    </w:p>
    <w:p w:rsidR="00654326" w:rsidRPr="006C563B" w:rsidRDefault="00654326" w:rsidP="00654326">
      <w:pPr>
        <w:pStyle w:val="NormalWeb"/>
        <w:rPr>
          <w:rFonts w:ascii="Arial" w:hAnsi="Arial" w:cs="Arial"/>
          <w:color w:val="000000"/>
        </w:rPr>
      </w:pPr>
      <w:r w:rsidRPr="006C563B">
        <w:rPr>
          <w:rFonts w:ascii="Arial" w:hAnsi="Arial" w:cs="Arial"/>
        </w:rPr>
        <w:t xml:space="preserve"> </w:t>
      </w:r>
      <w:r w:rsidRPr="006C563B">
        <w:rPr>
          <w:rStyle w:val="doi"/>
          <w:rFonts w:ascii="Arial" w:hAnsi="Arial" w:cs="Arial"/>
          <w:color w:val="000000"/>
        </w:rPr>
        <w:t xml:space="preserve"> </w:t>
      </w:r>
    </w:p>
    <w:p w:rsidR="00654326" w:rsidRPr="0078382C" w:rsidRDefault="00654326" w:rsidP="006543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university </w:t>
      </w:r>
      <w:r w:rsidRPr="0078382C">
        <w:rPr>
          <w:rFonts w:ascii="Arial" w:hAnsi="Arial" w:cs="Arial"/>
          <w:sz w:val="24"/>
          <w:szCs w:val="24"/>
        </w:rPr>
        <w:t>sought</w:t>
      </w:r>
      <w:r>
        <w:rPr>
          <w:rFonts w:ascii="Arial" w:hAnsi="Arial" w:cs="Arial"/>
          <w:sz w:val="24"/>
          <w:szCs w:val="24"/>
        </w:rPr>
        <w:t xml:space="preserve"> input and recommendations for improvements from The JED Foundation, a national nonprofit</w:t>
      </w:r>
      <w:r w:rsidRPr="00783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focused on the emotional health of the nation’s teens and young adults; the National Behavioral Intervention Team Association (NaBITA), which works with campuses to improve safety and foster intervention; and the </w:t>
      </w:r>
      <w:r w:rsidRPr="0078382C">
        <w:rPr>
          <w:rFonts w:ascii="Arial" w:hAnsi="Arial" w:cs="Arial"/>
          <w:sz w:val="24"/>
          <w:szCs w:val="24"/>
        </w:rPr>
        <w:t>National Center for Higher Education Risk Management (NCHERM)</w:t>
      </w:r>
      <w:r>
        <w:rPr>
          <w:rFonts w:ascii="Arial" w:hAnsi="Arial" w:cs="Arial"/>
          <w:sz w:val="24"/>
          <w:szCs w:val="24"/>
        </w:rPr>
        <w:t>, which</w:t>
      </w:r>
      <w:r w:rsidRPr="0078382C">
        <w:rPr>
          <w:rFonts w:ascii="Arial" w:hAnsi="Arial" w:cs="Arial"/>
          <w:sz w:val="24"/>
          <w:szCs w:val="24"/>
        </w:rPr>
        <w:t xml:space="preserve"> conducted </w:t>
      </w:r>
      <w:r>
        <w:rPr>
          <w:rFonts w:ascii="Arial" w:hAnsi="Arial" w:cs="Arial"/>
          <w:sz w:val="24"/>
          <w:szCs w:val="24"/>
        </w:rPr>
        <w:t>a c</w:t>
      </w:r>
      <w:r w:rsidRPr="0078382C">
        <w:rPr>
          <w:rFonts w:ascii="Arial" w:hAnsi="Arial" w:cs="Arial"/>
          <w:sz w:val="24"/>
          <w:szCs w:val="24"/>
        </w:rPr>
        <w:t xml:space="preserve">ounseling </w:t>
      </w:r>
      <w:r>
        <w:rPr>
          <w:rFonts w:ascii="Arial" w:hAnsi="Arial" w:cs="Arial"/>
          <w:sz w:val="24"/>
          <w:szCs w:val="24"/>
        </w:rPr>
        <w:t>and p</w:t>
      </w:r>
      <w:r w:rsidRPr="0078382C">
        <w:rPr>
          <w:rFonts w:ascii="Arial" w:hAnsi="Arial" w:cs="Arial"/>
          <w:sz w:val="24"/>
          <w:szCs w:val="24"/>
        </w:rPr>
        <w:t xml:space="preserve">sychological </w:t>
      </w:r>
      <w:r>
        <w:rPr>
          <w:rFonts w:ascii="Arial" w:hAnsi="Arial" w:cs="Arial"/>
          <w:sz w:val="24"/>
          <w:szCs w:val="24"/>
        </w:rPr>
        <w:t>s</w:t>
      </w:r>
      <w:r w:rsidRPr="0078382C">
        <w:rPr>
          <w:rFonts w:ascii="Arial" w:hAnsi="Arial" w:cs="Arial"/>
          <w:sz w:val="24"/>
          <w:szCs w:val="24"/>
        </w:rPr>
        <w:t xml:space="preserve">ervices </w:t>
      </w:r>
      <w:r>
        <w:rPr>
          <w:rFonts w:ascii="Arial" w:hAnsi="Arial" w:cs="Arial"/>
          <w:sz w:val="24"/>
          <w:szCs w:val="24"/>
        </w:rPr>
        <w:t>p</w:t>
      </w:r>
      <w:r w:rsidRPr="0078382C">
        <w:rPr>
          <w:rFonts w:ascii="Arial" w:hAnsi="Arial" w:cs="Arial"/>
          <w:sz w:val="24"/>
          <w:szCs w:val="24"/>
        </w:rPr>
        <w:t xml:space="preserve">rogram </w:t>
      </w:r>
      <w:r>
        <w:rPr>
          <w:rFonts w:ascii="Arial" w:hAnsi="Arial" w:cs="Arial"/>
          <w:sz w:val="24"/>
          <w:szCs w:val="24"/>
        </w:rPr>
        <w:t>r</w:t>
      </w:r>
      <w:r w:rsidRPr="0078382C">
        <w:rPr>
          <w:rFonts w:ascii="Arial" w:hAnsi="Arial" w:cs="Arial"/>
          <w:sz w:val="24"/>
          <w:szCs w:val="24"/>
        </w:rPr>
        <w:t>eview</w:t>
      </w:r>
      <w:r>
        <w:rPr>
          <w:rFonts w:ascii="Arial" w:hAnsi="Arial" w:cs="Arial"/>
          <w:sz w:val="24"/>
          <w:szCs w:val="24"/>
        </w:rPr>
        <w:t>.</w:t>
      </w:r>
    </w:p>
    <w:p w:rsidR="00654326" w:rsidRPr="00887A94" w:rsidRDefault="00654326" w:rsidP="00654326">
      <w:pPr>
        <w:rPr>
          <w:rFonts w:ascii="Arial" w:hAnsi="Arial" w:cs="Arial"/>
          <w:sz w:val="24"/>
          <w:szCs w:val="24"/>
          <w:shd w:val="clear" w:color="auto" w:fill="FEFEFE"/>
        </w:rPr>
      </w:pP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their recommendations, </w:t>
      </w:r>
      <w:r w:rsidRPr="00AB02EC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 xml:space="preserve">master’s level </w:t>
      </w:r>
      <w:r w:rsidRPr="00AB02EC">
        <w:rPr>
          <w:rFonts w:ascii="Arial" w:hAnsi="Arial" w:cs="Arial"/>
          <w:sz w:val="24"/>
          <w:szCs w:val="24"/>
        </w:rPr>
        <w:t>mental health counselors to serve as</w:t>
      </w:r>
      <w:r w:rsidRPr="00AB02EC">
        <w:rPr>
          <w:rFonts w:ascii="Arial" w:hAnsi="Arial" w:cs="Arial"/>
          <w:b/>
          <w:sz w:val="24"/>
          <w:szCs w:val="24"/>
        </w:rPr>
        <w:t xml:space="preserve"> “</w:t>
      </w:r>
      <w:r w:rsidRPr="00AB02EC">
        <w:rPr>
          <w:rFonts w:ascii="Arial" w:hAnsi="Arial" w:cs="Arial"/>
          <w:sz w:val="24"/>
          <w:szCs w:val="24"/>
        </w:rPr>
        <w:t>talk therapists” and a case manager</w:t>
      </w:r>
      <w:r>
        <w:rPr>
          <w:rFonts w:ascii="Arial" w:hAnsi="Arial" w:cs="Arial"/>
          <w:sz w:val="24"/>
          <w:szCs w:val="24"/>
        </w:rPr>
        <w:t xml:space="preserve"> will be added to the SASSI staff e</w:t>
      </w:r>
      <w:r w:rsidRPr="00AB02EC">
        <w:rPr>
          <w:rFonts w:ascii="Arial" w:hAnsi="Arial" w:cs="Arial"/>
          <w:sz w:val="24"/>
          <w:szCs w:val="24"/>
        </w:rPr>
        <w:t>arly</w:t>
      </w:r>
      <w:r>
        <w:rPr>
          <w:rFonts w:ascii="Arial" w:hAnsi="Arial" w:cs="Arial"/>
          <w:sz w:val="24"/>
          <w:szCs w:val="24"/>
        </w:rPr>
        <w:t xml:space="preserve"> this year</w:t>
      </w:r>
      <w:r w:rsidRPr="00AB02EC">
        <w:rPr>
          <w:rFonts w:ascii="Arial" w:hAnsi="Arial" w:cs="Arial"/>
          <w:sz w:val="24"/>
          <w:szCs w:val="24"/>
        </w:rPr>
        <w:t xml:space="preserve">. </w:t>
      </w:r>
      <w:r w:rsidRPr="00AB02E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Kimberly Williams</w:t>
      </w:r>
      <w:r w:rsidRPr="00AB0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Collins, PhD, MS, counseling psychologist at UTHSC, will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provide</w:t>
      </w:r>
      <w:r w:rsidRPr="00AB0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clinical s</w:t>
      </w:r>
      <w:r w:rsidRPr="00AB02EC">
        <w:rPr>
          <w:rFonts w:ascii="Arial" w:hAnsi="Arial" w:cs="Arial"/>
          <w:sz w:val="24"/>
          <w:szCs w:val="24"/>
        </w:rPr>
        <w:t xml:space="preserve">upervision. A care team with members from all the colleges on campus has been trained to identify students in need of </w:t>
      </w:r>
      <w:r>
        <w:rPr>
          <w:rFonts w:ascii="Arial" w:hAnsi="Arial" w:cs="Arial"/>
          <w:sz w:val="24"/>
          <w:szCs w:val="24"/>
        </w:rPr>
        <w:t>intervention</w:t>
      </w:r>
      <w:r w:rsidRPr="00AB02EC">
        <w:rPr>
          <w:rFonts w:ascii="Arial" w:hAnsi="Arial" w:cs="Arial"/>
          <w:sz w:val="24"/>
          <w:szCs w:val="24"/>
        </w:rPr>
        <w:t xml:space="preserve"> and offer help in accessing it. 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Pr="00AB02EC" w:rsidRDefault="00654326" w:rsidP="00654326">
      <w:pPr>
        <w:rPr>
          <w:rFonts w:ascii="Arial" w:hAnsi="Arial" w:cs="Arial"/>
          <w:sz w:val="24"/>
          <w:szCs w:val="24"/>
        </w:rPr>
      </w:pPr>
      <w:r w:rsidRPr="00AB02EC">
        <w:rPr>
          <w:rFonts w:ascii="Arial" w:hAnsi="Arial" w:cs="Arial"/>
          <w:sz w:val="24"/>
          <w:szCs w:val="24"/>
        </w:rPr>
        <w:t>University Health Services</w:t>
      </w:r>
      <w:r>
        <w:rPr>
          <w:rFonts w:ascii="Arial" w:hAnsi="Arial" w:cs="Arial"/>
          <w:sz w:val="24"/>
          <w:szCs w:val="24"/>
        </w:rPr>
        <w:t xml:space="preserve">, the campus health care clinic, </w:t>
      </w:r>
      <w:r w:rsidR="00EC562D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has begun </w:t>
      </w:r>
      <w:r w:rsidRPr="00AB02EC">
        <w:rPr>
          <w:rFonts w:ascii="Arial" w:hAnsi="Arial" w:cs="Arial"/>
          <w:sz w:val="24"/>
          <w:szCs w:val="24"/>
        </w:rPr>
        <w:t xml:space="preserve">using a primary care model in which evaluation of mental health status is part of the intake and conversation with any patient seen in student health. </w:t>
      </w:r>
      <w:r>
        <w:rPr>
          <w:rFonts w:ascii="Arial" w:hAnsi="Arial" w:cs="Arial"/>
          <w:sz w:val="24"/>
          <w:szCs w:val="24"/>
        </w:rPr>
        <w:t xml:space="preserve">A </w:t>
      </w:r>
      <w:r w:rsidRPr="00AB02EC">
        <w:rPr>
          <w:rFonts w:ascii="Arial" w:hAnsi="Arial" w:cs="Arial"/>
          <w:color w:val="000000"/>
          <w:sz w:val="24"/>
          <w:szCs w:val="24"/>
        </w:rPr>
        <w:t xml:space="preserve">psychiatric </w:t>
      </w:r>
      <w:r>
        <w:rPr>
          <w:rFonts w:ascii="Arial" w:hAnsi="Arial" w:cs="Arial"/>
          <w:color w:val="000000"/>
          <w:sz w:val="24"/>
          <w:szCs w:val="24"/>
        </w:rPr>
        <w:t xml:space="preserve">nurse practitioner sees some </w:t>
      </w:r>
      <w:r w:rsidRPr="00507885">
        <w:rPr>
          <w:rFonts w:ascii="Arial" w:hAnsi="Arial" w:cs="Arial"/>
          <w:color w:val="000000"/>
          <w:sz w:val="24"/>
          <w:szCs w:val="24"/>
        </w:rPr>
        <w:t>students for psychiatric medication management</w:t>
      </w:r>
      <w:r>
        <w:rPr>
          <w:rFonts w:ascii="Arial" w:hAnsi="Arial" w:cs="Arial"/>
          <w:color w:val="000000"/>
          <w:sz w:val="24"/>
          <w:szCs w:val="24"/>
        </w:rPr>
        <w:t xml:space="preserve"> and a </w:t>
      </w:r>
      <w:r w:rsidRPr="00AB02EC">
        <w:rPr>
          <w:rFonts w:ascii="Arial" w:hAnsi="Arial" w:cs="Arial"/>
          <w:color w:val="000000"/>
          <w:sz w:val="24"/>
          <w:szCs w:val="24"/>
        </w:rPr>
        <w:t>part-time consulting psychiatrist provides oversight for med</w:t>
      </w:r>
      <w:r>
        <w:rPr>
          <w:rFonts w:ascii="Arial" w:hAnsi="Arial" w:cs="Arial"/>
          <w:color w:val="000000"/>
          <w:sz w:val="24"/>
          <w:szCs w:val="24"/>
        </w:rPr>
        <w:t>ications</w:t>
      </w:r>
      <w:r w:rsidRPr="00AB02EC">
        <w:rPr>
          <w:rFonts w:ascii="Arial" w:hAnsi="Arial" w:cs="Arial"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sz w:val="24"/>
          <w:szCs w:val="24"/>
        </w:rPr>
        <w:t xml:space="preserve"> also</w:t>
      </w:r>
      <w:r w:rsidRPr="00AB02EC">
        <w:rPr>
          <w:rFonts w:ascii="Arial" w:hAnsi="Arial" w:cs="Arial"/>
          <w:color w:val="000000"/>
          <w:sz w:val="24"/>
          <w:szCs w:val="24"/>
        </w:rPr>
        <w:t xml:space="preserve"> sees some students</w:t>
      </w:r>
      <w:r>
        <w:rPr>
          <w:rFonts w:ascii="Arial" w:hAnsi="Arial" w:cs="Arial"/>
          <w:color w:val="000000"/>
          <w:sz w:val="24"/>
          <w:szCs w:val="24"/>
        </w:rPr>
        <w:t xml:space="preserve"> through the health services office and collaborates with SASSI.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07885">
        <w:rPr>
          <w:rFonts w:ascii="Arial" w:hAnsi="Arial" w:cs="Arial"/>
          <w:sz w:val="24"/>
          <w:szCs w:val="24"/>
        </w:rPr>
        <w:t>What th</w:t>
      </w:r>
      <w:r>
        <w:rPr>
          <w:rFonts w:ascii="Arial" w:hAnsi="Arial" w:cs="Arial"/>
          <w:sz w:val="24"/>
          <w:szCs w:val="24"/>
        </w:rPr>
        <w:t xml:space="preserve">is does is </w:t>
      </w:r>
      <w:r w:rsidRPr="00507885">
        <w:rPr>
          <w:rFonts w:ascii="Arial" w:hAnsi="Arial" w:cs="Arial"/>
          <w:sz w:val="24"/>
          <w:szCs w:val="24"/>
        </w:rPr>
        <w:t xml:space="preserve">it really ties </w:t>
      </w:r>
      <w:r>
        <w:rPr>
          <w:rFonts w:ascii="Arial" w:hAnsi="Arial" w:cs="Arial"/>
          <w:sz w:val="24"/>
          <w:szCs w:val="24"/>
        </w:rPr>
        <w:t>University H</w:t>
      </w:r>
      <w:r w:rsidRPr="00507885">
        <w:rPr>
          <w:rFonts w:ascii="Arial" w:hAnsi="Arial" w:cs="Arial"/>
          <w:sz w:val="24"/>
          <w:szCs w:val="24"/>
        </w:rPr>
        <w:t>ealth</w:t>
      </w:r>
      <w:r>
        <w:rPr>
          <w:rFonts w:ascii="Arial" w:hAnsi="Arial" w:cs="Arial"/>
          <w:sz w:val="24"/>
          <w:szCs w:val="24"/>
        </w:rPr>
        <w:t xml:space="preserve"> Services </w:t>
      </w:r>
      <w:r w:rsidRPr="0050788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SASSI</w:t>
      </w:r>
      <w:r w:rsidRPr="00507885">
        <w:rPr>
          <w:rFonts w:ascii="Arial" w:hAnsi="Arial" w:cs="Arial"/>
          <w:sz w:val="24"/>
          <w:szCs w:val="24"/>
        </w:rPr>
        <w:t xml:space="preserve"> together in an integrated way</w:t>
      </w:r>
      <w:r>
        <w:rPr>
          <w:rFonts w:ascii="Arial" w:hAnsi="Arial" w:cs="Arial"/>
          <w:sz w:val="24"/>
          <w:szCs w:val="24"/>
        </w:rPr>
        <w:t>,” Dr. Gonzalez said.</w:t>
      </w:r>
      <w:r w:rsidRPr="00507885">
        <w:rPr>
          <w:rFonts w:ascii="Arial" w:hAnsi="Arial" w:cs="Arial"/>
          <w:sz w:val="24"/>
          <w:szCs w:val="24"/>
        </w:rPr>
        <w:t xml:space="preserve"> 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91D82" w:rsidRPr="00AB02EC" w:rsidRDefault="00654326" w:rsidP="00691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addition to counseling, w</w:t>
      </w:r>
      <w:r w:rsidRPr="00AB02EC">
        <w:rPr>
          <w:rFonts w:ascii="Arial" w:hAnsi="Arial" w:cs="Arial"/>
          <w:sz w:val="24"/>
          <w:szCs w:val="24"/>
        </w:rPr>
        <w:t>orkshops on suicide prevention, substance abuse prevention, sexual assault prevention, wellness and resilience will be offered</w:t>
      </w:r>
      <w:r w:rsidR="00691D82">
        <w:rPr>
          <w:rFonts w:ascii="Arial" w:hAnsi="Arial" w:cs="Arial"/>
          <w:sz w:val="24"/>
          <w:szCs w:val="24"/>
        </w:rPr>
        <w:t>. Students will be educated to recognize when their classmates exhibit signs of mental distress, and recommend SASSI for assistance.</w:t>
      </w:r>
    </w:p>
    <w:p w:rsidR="00691D82" w:rsidRDefault="00691D82" w:rsidP="00654326">
      <w:pPr>
        <w:rPr>
          <w:rFonts w:ascii="Arial" w:hAnsi="Arial" w:cs="Arial"/>
          <w:sz w:val="24"/>
          <w:szCs w:val="24"/>
        </w:rPr>
      </w:pPr>
    </w:p>
    <w:p w:rsidR="00654326" w:rsidRPr="00932876" w:rsidRDefault="00BA0E1C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4326" w:rsidRPr="00932876" w:rsidRDefault="00654326" w:rsidP="00654326">
      <w:pPr>
        <w:rPr>
          <w:rFonts w:ascii="Arial" w:hAnsi="Arial" w:cs="Arial"/>
          <w:sz w:val="24"/>
          <w:szCs w:val="24"/>
        </w:rPr>
      </w:pPr>
      <w:r w:rsidRPr="00932876">
        <w:rPr>
          <w:rFonts w:ascii="Arial" w:hAnsi="Arial" w:cs="Arial"/>
          <w:sz w:val="24"/>
          <w:szCs w:val="24"/>
        </w:rPr>
        <w:t>“This gives the campus an opportunity to have a preventive approach for our students</w:t>
      </w:r>
      <w:r>
        <w:rPr>
          <w:rFonts w:ascii="Arial" w:hAnsi="Arial" w:cs="Arial"/>
          <w:sz w:val="24"/>
          <w:szCs w:val="24"/>
        </w:rPr>
        <w:t>,</w:t>
      </w:r>
      <w:r w:rsidRPr="00932876">
        <w:rPr>
          <w:rFonts w:ascii="Arial" w:hAnsi="Arial" w:cs="Arial"/>
          <w:sz w:val="24"/>
          <w:szCs w:val="24"/>
        </w:rPr>
        <w:t xml:space="preserve"> more toward mental hygiene and self-care,” Gibbs said. “Instead of being reactive, we can be preventive, and that’s going to decrease the situations where we have to react in an emergency.”</w:t>
      </w:r>
    </w:p>
    <w:p w:rsidR="00654326" w:rsidRPr="0093287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  <w:r w:rsidRPr="00932876">
        <w:rPr>
          <w:rFonts w:ascii="Arial" w:hAnsi="Arial" w:cs="Arial"/>
          <w:sz w:val="24"/>
          <w:szCs w:val="24"/>
        </w:rPr>
        <w:t xml:space="preserve">It also helps ensure </w:t>
      </w:r>
      <w:r>
        <w:rPr>
          <w:rFonts w:ascii="Arial" w:hAnsi="Arial" w:cs="Arial"/>
          <w:sz w:val="24"/>
          <w:szCs w:val="24"/>
        </w:rPr>
        <w:t xml:space="preserve">that </w:t>
      </w:r>
      <w:r w:rsidRPr="00932876">
        <w:rPr>
          <w:rFonts w:ascii="Arial" w:hAnsi="Arial" w:cs="Arial"/>
          <w:sz w:val="24"/>
          <w:szCs w:val="24"/>
        </w:rPr>
        <w:t>students will be successful in their studies</w:t>
      </w:r>
      <w:r>
        <w:rPr>
          <w:rFonts w:ascii="Arial" w:hAnsi="Arial" w:cs="Arial"/>
          <w:sz w:val="24"/>
          <w:szCs w:val="24"/>
        </w:rPr>
        <w:t>, as well as</w:t>
      </w:r>
      <w:r w:rsidRPr="00932876">
        <w:rPr>
          <w:rFonts w:ascii="Arial" w:hAnsi="Arial" w:cs="Arial"/>
          <w:sz w:val="24"/>
          <w:szCs w:val="24"/>
        </w:rPr>
        <w:t xml:space="preserve"> more </w:t>
      </w:r>
      <w:r>
        <w:rPr>
          <w:rFonts w:ascii="Arial" w:hAnsi="Arial" w:cs="Arial"/>
          <w:sz w:val="24"/>
          <w:szCs w:val="24"/>
        </w:rPr>
        <w:t>diligent about self-care and resilient when facing problems</w:t>
      </w:r>
      <w:r w:rsidRPr="00932876">
        <w:rPr>
          <w:rFonts w:ascii="Arial" w:hAnsi="Arial" w:cs="Arial"/>
          <w:sz w:val="24"/>
          <w:szCs w:val="24"/>
        </w:rPr>
        <w:t xml:space="preserve"> in their careers. 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Pr="00932876" w:rsidRDefault="00654326" w:rsidP="00654326">
      <w:pPr>
        <w:rPr>
          <w:rFonts w:ascii="Arial" w:hAnsi="Arial" w:cs="Arial"/>
          <w:sz w:val="24"/>
          <w:szCs w:val="24"/>
        </w:rPr>
      </w:pPr>
      <w:r w:rsidRPr="00932876">
        <w:rPr>
          <w:rFonts w:ascii="Arial" w:hAnsi="Arial" w:cs="Arial"/>
          <w:sz w:val="24"/>
          <w:szCs w:val="24"/>
        </w:rPr>
        <w:t>David J. Denino,</w:t>
      </w:r>
      <w:r>
        <w:rPr>
          <w:rFonts w:ascii="Arial" w:hAnsi="Arial" w:cs="Arial"/>
          <w:sz w:val="24"/>
          <w:szCs w:val="24"/>
        </w:rPr>
        <w:t xml:space="preserve"> </w:t>
      </w:r>
      <w:r w:rsidRPr="00932876">
        <w:rPr>
          <w:rFonts w:ascii="Arial" w:hAnsi="Arial" w:cs="Arial"/>
          <w:sz w:val="24"/>
          <w:szCs w:val="24"/>
        </w:rPr>
        <w:t>LPC, NCC,</w:t>
      </w:r>
      <w:r>
        <w:rPr>
          <w:rFonts w:ascii="Arial" w:hAnsi="Arial" w:cs="Arial"/>
          <w:sz w:val="24"/>
          <w:szCs w:val="24"/>
        </w:rPr>
        <w:t xml:space="preserve"> </w:t>
      </w:r>
      <w:r w:rsidRPr="00932876">
        <w:rPr>
          <w:rFonts w:ascii="Arial" w:hAnsi="Arial" w:cs="Arial"/>
          <w:sz w:val="24"/>
          <w:szCs w:val="24"/>
        </w:rPr>
        <w:t>a consultant from NCHERM</w:t>
      </w:r>
      <w:r>
        <w:rPr>
          <w:rFonts w:ascii="Arial" w:hAnsi="Arial" w:cs="Arial"/>
          <w:sz w:val="24"/>
          <w:szCs w:val="24"/>
        </w:rPr>
        <w:t xml:space="preserve">, said </w:t>
      </w:r>
      <w:r w:rsidRPr="00932876">
        <w:rPr>
          <w:rFonts w:ascii="Arial" w:hAnsi="Arial" w:cs="Arial"/>
          <w:sz w:val="24"/>
          <w:szCs w:val="24"/>
        </w:rPr>
        <w:t xml:space="preserve">UTHSC has put itself on </w:t>
      </w:r>
      <w:r w:rsidRPr="00932876">
        <w:rPr>
          <w:rFonts w:ascii="Arial" w:hAnsi="Arial" w:cs="Arial"/>
          <w:sz w:val="24"/>
          <w:szCs w:val="24"/>
          <w:shd w:val="clear" w:color="auto" w:fill="FFFFFF"/>
        </w:rPr>
        <w:t>the cutting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32876">
        <w:rPr>
          <w:rFonts w:ascii="Arial" w:hAnsi="Arial" w:cs="Arial"/>
          <w:sz w:val="24"/>
          <w:szCs w:val="24"/>
          <w:shd w:val="clear" w:color="auto" w:fill="FFFFFF"/>
        </w:rPr>
        <w:t>edge of smoothing the path of success for its students</w:t>
      </w:r>
      <w:r>
        <w:rPr>
          <w:rFonts w:ascii="Arial" w:hAnsi="Arial" w:cs="Arial"/>
          <w:sz w:val="24"/>
          <w:szCs w:val="24"/>
          <w:shd w:val="clear" w:color="auto" w:fill="FFFFFF"/>
        </w:rPr>
        <w:t>. “</w:t>
      </w:r>
      <w:r w:rsidRPr="00932876">
        <w:rPr>
          <w:rFonts w:ascii="Arial" w:hAnsi="Arial" w:cs="Arial"/>
          <w:sz w:val="24"/>
          <w:szCs w:val="24"/>
          <w:shd w:val="clear" w:color="auto" w:fill="FFFFFF"/>
        </w:rPr>
        <w:t>As more students seek help from on-campus resources, UTHSC is now in the position of doing more by treating depression, anxiety, and other maladies that commonly impair student success</w:t>
      </w:r>
      <w:r>
        <w:rPr>
          <w:rFonts w:ascii="Arial" w:hAnsi="Arial" w:cs="Arial"/>
          <w:sz w:val="24"/>
          <w:szCs w:val="24"/>
          <w:shd w:val="clear" w:color="auto" w:fill="FFFFFF"/>
        </w:rPr>
        <w:t>,” he said. “</w:t>
      </w:r>
      <w:r w:rsidRPr="00932876">
        <w:rPr>
          <w:rFonts w:ascii="Arial" w:hAnsi="Arial" w:cs="Arial"/>
          <w:sz w:val="24"/>
          <w:szCs w:val="24"/>
          <w:shd w:val="clear" w:color="auto" w:fill="FFFFFF"/>
        </w:rPr>
        <w:t>Beyond additional staffing, the university is also training current staff so that everyone on campus knows to treat mental health concerns seriously – as seriously as they treat physical illness or injuries.”</w:t>
      </w:r>
      <w:r w:rsidRPr="00932876">
        <w:rPr>
          <w:rFonts w:ascii="Arial" w:hAnsi="Arial" w:cs="Arial"/>
          <w:sz w:val="24"/>
          <w:szCs w:val="24"/>
        </w:rPr>
        <w:t xml:space="preserve"> </w:t>
      </w:r>
    </w:p>
    <w:p w:rsidR="0065432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Pr="00932876" w:rsidRDefault="00654326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3287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 approach</w:t>
      </w:r>
      <w:r w:rsidRPr="00932876">
        <w:rPr>
          <w:rFonts w:ascii="Arial" w:hAnsi="Arial" w:cs="Arial"/>
          <w:sz w:val="24"/>
          <w:szCs w:val="24"/>
        </w:rPr>
        <w:t xml:space="preserve"> offers “a unique model that other health science centers will want to emulate</w:t>
      </w:r>
      <w:r>
        <w:rPr>
          <w:rFonts w:ascii="Arial" w:hAnsi="Arial" w:cs="Arial"/>
          <w:sz w:val="24"/>
          <w:szCs w:val="24"/>
        </w:rPr>
        <w:t>,</w:t>
      </w:r>
      <w:r w:rsidRPr="0093287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said </w:t>
      </w:r>
      <w:r w:rsidRPr="00932876">
        <w:rPr>
          <w:rFonts w:ascii="Arial" w:hAnsi="Arial" w:cs="Arial"/>
          <w:sz w:val="24"/>
          <w:szCs w:val="24"/>
        </w:rPr>
        <w:t>NCHERM’s Brian Van Brunt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EdD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LPC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932876">
        <w:rPr>
          <w:rFonts w:ascii="Arial" w:hAnsi="Arial" w:cs="Arial"/>
          <w:sz w:val="24"/>
          <w:szCs w:val="24"/>
        </w:rPr>
        <w:t xml:space="preserve"> </w:t>
      </w:r>
    </w:p>
    <w:p w:rsidR="00654326" w:rsidRPr="00932876" w:rsidRDefault="00654326" w:rsidP="00654326">
      <w:pPr>
        <w:rPr>
          <w:rFonts w:ascii="Arial" w:hAnsi="Arial" w:cs="Arial"/>
          <w:sz w:val="24"/>
          <w:szCs w:val="24"/>
        </w:rPr>
      </w:pPr>
    </w:p>
    <w:p w:rsidR="00654326" w:rsidRPr="00ED7E63" w:rsidRDefault="00654326" w:rsidP="00654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ED7E63">
        <w:rPr>
          <w:rFonts w:ascii="Arial" w:hAnsi="Arial" w:cs="Arial"/>
          <w:sz w:val="24"/>
          <w:szCs w:val="24"/>
        </w:rPr>
        <w:t xml:space="preserve">The people behind </w:t>
      </w:r>
      <w:r>
        <w:rPr>
          <w:rFonts w:ascii="Arial" w:hAnsi="Arial" w:cs="Arial"/>
          <w:sz w:val="24"/>
          <w:szCs w:val="24"/>
        </w:rPr>
        <w:t xml:space="preserve">this </w:t>
      </w:r>
      <w:r w:rsidRPr="00ED7E63">
        <w:rPr>
          <w:rFonts w:ascii="Arial" w:hAnsi="Arial" w:cs="Arial"/>
          <w:sz w:val="24"/>
          <w:szCs w:val="24"/>
        </w:rPr>
        <w:t>have the passion for it</w:t>
      </w:r>
      <w:r>
        <w:rPr>
          <w:rFonts w:ascii="Arial" w:hAnsi="Arial" w:cs="Arial"/>
          <w:sz w:val="24"/>
          <w:szCs w:val="24"/>
        </w:rPr>
        <w:t>,” Ashitey said. “</w:t>
      </w:r>
      <w:r w:rsidRPr="00ED7E63">
        <w:rPr>
          <w:rFonts w:ascii="Arial" w:hAnsi="Arial" w:cs="Arial"/>
          <w:sz w:val="24"/>
          <w:szCs w:val="24"/>
        </w:rPr>
        <w:t xml:space="preserve">It makes me very proud </w:t>
      </w:r>
      <w:r>
        <w:rPr>
          <w:rFonts w:ascii="Arial" w:hAnsi="Arial" w:cs="Arial"/>
          <w:sz w:val="24"/>
          <w:szCs w:val="24"/>
        </w:rPr>
        <w:t>that it (mental health) is s</w:t>
      </w:r>
      <w:r w:rsidRPr="00ED7E63">
        <w:rPr>
          <w:rFonts w:ascii="Arial" w:hAnsi="Arial" w:cs="Arial"/>
          <w:sz w:val="24"/>
          <w:szCs w:val="24"/>
        </w:rPr>
        <w:t>omething they are taking seriously and</w:t>
      </w:r>
      <w:r>
        <w:rPr>
          <w:rFonts w:ascii="Arial" w:hAnsi="Arial" w:cs="Arial"/>
          <w:sz w:val="24"/>
          <w:szCs w:val="24"/>
        </w:rPr>
        <w:t xml:space="preserve"> they</w:t>
      </w:r>
      <w:r w:rsidRPr="00ED7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Pr="00ED7E63">
        <w:rPr>
          <w:rFonts w:ascii="Arial" w:hAnsi="Arial" w:cs="Arial"/>
          <w:sz w:val="24"/>
          <w:szCs w:val="24"/>
        </w:rPr>
        <w:t>trying to get students to come on board to take</w:t>
      </w:r>
      <w:r>
        <w:rPr>
          <w:rFonts w:ascii="Arial" w:hAnsi="Arial" w:cs="Arial"/>
          <w:sz w:val="24"/>
          <w:szCs w:val="24"/>
        </w:rPr>
        <w:t xml:space="preserve"> </w:t>
      </w:r>
      <w:r w:rsidRPr="00ED7E63">
        <w:rPr>
          <w:rFonts w:ascii="Arial" w:hAnsi="Arial" w:cs="Arial"/>
          <w:sz w:val="24"/>
          <w:szCs w:val="24"/>
        </w:rPr>
        <w:t>advantage of these resources</w:t>
      </w:r>
      <w:r>
        <w:rPr>
          <w:rFonts w:ascii="Arial" w:hAnsi="Arial" w:cs="Arial"/>
          <w:sz w:val="24"/>
          <w:szCs w:val="24"/>
        </w:rPr>
        <w:t xml:space="preserve"> that are beneficial to us now and will be for the </w:t>
      </w:r>
      <w:r w:rsidRPr="00ED7E63">
        <w:rPr>
          <w:rFonts w:ascii="Arial" w:hAnsi="Arial" w:cs="Arial"/>
          <w:sz w:val="24"/>
          <w:szCs w:val="24"/>
        </w:rPr>
        <w:t>long</w:t>
      </w:r>
      <w:r>
        <w:rPr>
          <w:rFonts w:ascii="Arial" w:hAnsi="Arial" w:cs="Arial"/>
          <w:sz w:val="24"/>
          <w:szCs w:val="24"/>
        </w:rPr>
        <w:t xml:space="preserve"> </w:t>
      </w:r>
      <w:r w:rsidRPr="00ED7E63">
        <w:rPr>
          <w:rFonts w:ascii="Arial" w:hAnsi="Arial" w:cs="Arial"/>
          <w:sz w:val="24"/>
          <w:szCs w:val="24"/>
        </w:rPr>
        <w:t>term as well.</w:t>
      </w:r>
      <w:r>
        <w:rPr>
          <w:rFonts w:ascii="Arial" w:hAnsi="Arial" w:cs="Arial"/>
          <w:sz w:val="24"/>
          <w:szCs w:val="24"/>
        </w:rPr>
        <w:t>”</w:t>
      </w:r>
    </w:p>
    <w:sectPr w:rsidR="00654326" w:rsidRPr="00ED7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6"/>
    <w:rsid w:val="000279E9"/>
    <w:rsid w:val="00091A58"/>
    <w:rsid w:val="000D733D"/>
    <w:rsid w:val="00182BA7"/>
    <w:rsid w:val="00575F21"/>
    <w:rsid w:val="005E62CE"/>
    <w:rsid w:val="00654326"/>
    <w:rsid w:val="00691D82"/>
    <w:rsid w:val="00BA0E1C"/>
    <w:rsid w:val="00BF15BE"/>
    <w:rsid w:val="00D52DCF"/>
    <w:rsid w:val="00E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6BC9-2E1C-4303-AEFE-B5591CB1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326"/>
    <w:rPr>
      <w:rFonts w:ascii="Times New Roman" w:hAnsi="Times New Roman" w:cs="Times New Roman"/>
      <w:sz w:val="24"/>
      <w:szCs w:val="24"/>
    </w:rPr>
  </w:style>
  <w:style w:type="character" w:customStyle="1" w:styleId="doi">
    <w:name w:val="doi"/>
    <w:basedOn w:val="DefaultParagraphFont"/>
    <w:rsid w:val="00654326"/>
  </w:style>
  <w:style w:type="paragraph" w:styleId="BalloonText">
    <w:name w:val="Balloon Text"/>
    <w:basedOn w:val="Normal"/>
    <w:link w:val="BalloonTextChar"/>
    <w:uiPriority w:val="99"/>
    <w:semiHidden/>
    <w:unhideWhenUsed/>
    <w:rsid w:val="000D7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Reisser, Peggy</dc:creator>
  <cp:keywords/>
  <dc:description/>
  <cp:lastModifiedBy>Gibbs, Kathy L</cp:lastModifiedBy>
  <cp:revision>2</cp:revision>
  <cp:lastPrinted>2019-11-20T18:01:00Z</cp:lastPrinted>
  <dcterms:created xsi:type="dcterms:W3CDTF">2019-11-20T18:01:00Z</dcterms:created>
  <dcterms:modified xsi:type="dcterms:W3CDTF">2019-11-20T18:01:00Z</dcterms:modified>
</cp:coreProperties>
</file>